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A7" w:rsidRPr="006E59DE" w:rsidRDefault="00CF11A7" w:rsidP="00CF11A7">
      <w:pPr>
        <w:jc w:val="center"/>
        <w:rPr>
          <w:rFonts w:ascii="Times New Roman" w:hAnsi="Times New Roman"/>
          <w:b/>
          <w:sz w:val="56"/>
          <w:szCs w:val="32"/>
          <w:u w:val="single"/>
        </w:rPr>
      </w:pPr>
      <w:bookmarkStart w:id="0" w:name="_GoBack"/>
      <w:bookmarkEnd w:id="0"/>
      <w:r w:rsidRPr="006E59DE">
        <w:rPr>
          <w:rFonts w:ascii="Times New Roman" w:hAnsi="Times New Roman"/>
          <w:b/>
          <w:sz w:val="56"/>
          <w:szCs w:val="32"/>
          <w:u w:val="single"/>
        </w:rPr>
        <w:t>Using Sample Plan</w:t>
      </w:r>
      <w:r>
        <w:rPr>
          <w:rFonts w:ascii="Times New Roman" w:hAnsi="Times New Roman"/>
          <w:b/>
          <w:sz w:val="56"/>
          <w:szCs w:val="32"/>
          <w:u w:val="single"/>
        </w:rPr>
        <w:t>s</w:t>
      </w:r>
    </w:p>
    <w:p w:rsidR="00CF11A7" w:rsidRDefault="00CF11A7" w:rsidP="00CF11A7">
      <w:pPr>
        <w:jc w:val="center"/>
        <w:rPr>
          <w:rFonts w:ascii="Times New Roman" w:hAnsi="Times New Roman"/>
          <w:b/>
          <w:sz w:val="32"/>
          <w:szCs w:val="32"/>
          <w:u w:val="single"/>
        </w:rPr>
      </w:pPr>
    </w:p>
    <w:p w:rsidR="00CF11A7" w:rsidRPr="006E59DE" w:rsidRDefault="00CF11A7" w:rsidP="00CF11A7">
      <w:pPr>
        <w:rPr>
          <w:rFonts w:ascii="Times New Roman" w:hAnsi="Times New Roman"/>
          <w:b/>
          <w:sz w:val="32"/>
          <w:szCs w:val="32"/>
        </w:rPr>
      </w:pPr>
      <w:r>
        <w:rPr>
          <w:rFonts w:ascii="Times New Roman" w:hAnsi="Times New Roman"/>
          <w:b/>
          <w:sz w:val="32"/>
          <w:szCs w:val="32"/>
        </w:rPr>
        <w:t>These</w:t>
      </w:r>
      <w:r w:rsidRPr="006E59DE">
        <w:rPr>
          <w:rFonts w:ascii="Times New Roman" w:hAnsi="Times New Roman"/>
          <w:b/>
          <w:sz w:val="32"/>
          <w:szCs w:val="32"/>
        </w:rPr>
        <w:t xml:space="preserve"> plan</w:t>
      </w:r>
      <w:r>
        <w:rPr>
          <w:rFonts w:ascii="Times New Roman" w:hAnsi="Times New Roman"/>
          <w:b/>
          <w:sz w:val="32"/>
          <w:szCs w:val="32"/>
        </w:rPr>
        <w:t xml:space="preserve">s are just </w:t>
      </w:r>
      <w:r w:rsidRPr="006E59DE">
        <w:rPr>
          <w:rFonts w:ascii="Times New Roman" w:hAnsi="Times New Roman"/>
          <w:b/>
          <w:sz w:val="32"/>
          <w:szCs w:val="32"/>
        </w:rPr>
        <w:t>sample</w:t>
      </w:r>
      <w:r>
        <w:rPr>
          <w:rFonts w:ascii="Times New Roman" w:hAnsi="Times New Roman"/>
          <w:b/>
          <w:sz w:val="32"/>
          <w:szCs w:val="32"/>
        </w:rPr>
        <w:t>s</w:t>
      </w:r>
      <w:r w:rsidRPr="006E59DE">
        <w:rPr>
          <w:rFonts w:ascii="Times New Roman" w:hAnsi="Times New Roman"/>
          <w:b/>
          <w:sz w:val="32"/>
          <w:szCs w:val="32"/>
        </w:rPr>
        <w:t xml:space="preserve"> and will need to be altered to meet </w:t>
      </w:r>
      <w:r>
        <w:rPr>
          <w:rFonts w:ascii="Times New Roman" w:hAnsi="Times New Roman"/>
          <w:b/>
          <w:sz w:val="32"/>
          <w:szCs w:val="32"/>
        </w:rPr>
        <w:t xml:space="preserve">the </w:t>
      </w:r>
      <w:r w:rsidRPr="006E59DE">
        <w:rPr>
          <w:rFonts w:ascii="Times New Roman" w:hAnsi="Times New Roman"/>
          <w:b/>
          <w:sz w:val="32"/>
          <w:szCs w:val="32"/>
        </w:rPr>
        <w:t>facility’s needs</w:t>
      </w:r>
      <w:r>
        <w:rPr>
          <w:rFonts w:ascii="Times New Roman" w:hAnsi="Times New Roman"/>
          <w:b/>
          <w:sz w:val="32"/>
          <w:szCs w:val="32"/>
        </w:rPr>
        <w:t xml:space="preserve"> and context.</w:t>
      </w:r>
    </w:p>
    <w:p w:rsidR="00CF11A7" w:rsidRPr="006E59DE" w:rsidRDefault="00CF11A7" w:rsidP="00CF11A7">
      <w:pPr>
        <w:rPr>
          <w:rFonts w:ascii="Times New Roman" w:hAnsi="Times New Roman"/>
          <w:sz w:val="32"/>
          <w:szCs w:val="32"/>
        </w:rPr>
      </w:pPr>
      <w:r w:rsidRPr="006E59DE">
        <w:rPr>
          <w:rFonts w:ascii="Times New Roman" w:hAnsi="Times New Roman"/>
          <w:sz w:val="32"/>
          <w:szCs w:val="32"/>
        </w:rPr>
        <w:t>Some key items to consider include:</w:t>
      </w:r>
    </w:p>
    <w:p w:rsidR="00CF11A7" w:rsidRPr="006E59DE" w:rsidRDefault="00CF11A7" w:rsidP="00CF11A7">
      <w:pPr>
        <w:pStyle w:val="ListParagraph"/>
        <w:numPr>
          <w:ilvl w:val="0"/>
          <w:numId w:val="30"/>
        </w:numPr>
        <w:rPr>
          <w:rFonts w:ascii="Times New Roman" w:hAnsi="Times New Roman"/>
          <w:sz w:val="32"/>
          <w:szCs w:val="32"/>
        </w:rPr>
      </w:pPr>
      <w:r w:rsidRPr="006E59DE">
        <w:rPr>
          <w:rFonts w:ascii="Times New Roman" w:hAnsi="Times New Roman"/>
          <w:sz w:val="32"/>
          <w:szCs w:val="32"/>
        </w:rPr>
        <w:t xml:space="preserve">The set up and operation of the facility’s </w:t>
      </w:r>
      <w:r>
        <w:rPr>
          <w:rFonts w:ascii="Times New Roman" w:hAnsi="Times New Roman"/>
          <w:sz w:val="32"/>
          <w:szCs w:val="32"/>
        </w:rPr>
        <w:t xml:space="preserve">systems </w:t>
      </w:r>
      <w:r w:rsidRPr="006E59DE">
        <w:rPr>
          <w:rFonts w:ascii="Times New Roman" w:hAnsi="Times New Roman"/>
          <w:sz w:val="32"/>
          <w:szCs w:val="32"/>
        </w:rPr>
        <w:t>(i.e. alarm system</w:t>
      </w:r>
      <w:r>
        <w:rPr>
          <w:rFonts w:ascii="Times New Roman" w:hAnsi="Times New Roman"/>
          <w:sz w:val="32"/>
          <w:szCs w:val="32"/>
        </w:rPr>
        <w:t>s</w:t>
      </w:r>
      <w:r w:rsidRPr="006E59DE">
        <w:rPr>
          <w:rFonts w:ascii="Times New Roman" w:hAnsi="Times New Roman"/>
          <w:sz w:val="32"/>
          <w:szCs w:val="32"/>
        </w:rPr>
        <w:t xml:space="preserve">, door assemblies, </w:t>
      </w:r>
      <w:r>
        <w:rPr>
          <w:rFonts w:ascii="Times New Roman" w:hAnsi="Times New Roman"/>
          <w:sz w:val="32"/>
          <w:szCs w:val="32"/>
        </w:rPr>
        <w:t xml:space="preserve">telecommunications, HVAC, </w:t>
      </w:r>
      <w:r w:rsidRPr="006E59DE">
        <w:rPr>
          <w:rFonts w:ascii="Times New Roman" w:hAnsi="Times New Roman"/>
          <w:sz w:val="32"/>
          <w:szCs w:val="32"/>
        </w:rPr>
        <w:t>etc.)</w:t>
      </w:r>
    </w:p>
    <w:p w:rsidR="00CF11A7" w:rsidRPr="006E59DE" w:rsidRDefault="00CF11A7" w:rsidP="00CF11A7">
      <w:pPr>
        <w:pStyle w:val="ListParagraph"/>
        <w:numPr>
          <w:ilvl w:val="0"/>
          <w:numId w:val="30"/>
        </w:numPr>
        <w:rPr>
          <w:rFonts w:ascii="Times New Roman" w:hAnsi="Times New Roman"/>
          <w:sz w:val="32"/>
          <w:szCs w:val="32"/>
        </w:rPr>
      </w:pPr>
      <w:r w:rsidRPr="006E59DE">
        <w:rPr>
          <w:rFonts w:ascii="Times New Roman" w:hAnsi="Times New Roman"/>
          <w:sz w:val="32"/>
          <w:szCs w:val="32"/>
        </w:rPr>
        <w:t>The services and staff within the facility</w:t>
      </w:r>
      <w:r>
        <w:rPr>
          <w:rFonts w:ascii="Times New Roman" w:hAnsi="Times New Roman"/>
          <w:sz w:val="32"/>
          <w:szCs w:val="32"/>
        </w:rPr>
        <w:t xml:space="preserve"> and their schedules</w:t>
      </w:r>
    </w:p>
    <w:p w:rsidR="00CF11A7" w:rsidRPr="006E59DE" w:rsidRDefault="00CF11A7" w:rsidP="00CF11A7">
      <w:pPr>
        <w:pStyle w:val="ListParagraph"/>
        <w:numPr>
          <w:ilvl w:val="0"/>
          <w:numId w:val="30"/>
        </w:numPr>
        <w:rPr>
          <w:rFonts w:ascii="Times New Roman" w:hAnsi="Times New Roman"/>
          <w:sz w:val="32"/>
          <w:szCs w:val="32"/>
        </w:rPr>
      </w:pPr>
      <w:r w:rsidRPr="006E59DE">
        <w:rPr>
          <w:rFonts w:ascii="Times New Roman" w:hAnsi="Times New Roman"/>
          <w:sz w:val="32"/>
          <w:szCs w:val="32"/>
        </w:rPr>
        <w:t>The command structure used at the facility (e.g. who is in charge, who reports to whom, etc.)</w:t>
      </w:r>
    </w:p>
    <w:p w:rsidR="00CF11A7" w:rsidRPr="006E59DE" w:rsidRDefault="00CF11A7" w:rsidP="00CF11A7">
      <w:pPr>
        <w:pStyle w:val="ListParagraph"/>
        <w:numPr>
          <w:ilvl w:val="0"/>
          <w:numId w:val="30"/>
        </w:numPr>
        <w:rPr>
          <w:rFonts w:ascii="Times New Roman" w:hAnsi="Times New Roman"/>
          <w:sz w:val="32"/>
          <w:szCs w:val="32"/>
        </w:rPr>
      </w:pPr>
      <w:r w:rsidRPr="006E59DE">
        <w:rPr>
          <w:rFonts w:ascii="Times New Roman" w:hAnsi="Times New Roman"/>
          <w:sz w:val="32"/>
          <w:szCs w:val="32"/>
        </w:rPr>
        <w:t>Guidance from first responders in the community</w:t>
      </w:r>
    </w:p>
    <w:p w:rsidR="00CF11A7" w:rsidRPr="006E59DE" w:rsidRDefault="00CF11A7" w:rsidP="00CF11A7">
      <w:pPr>
        <w:pStyle w:val="ListParagraph"/>
        <w:numPr>
          <w:ilvl w:val="0"/>
          <w:numId w:val="30"/>
        </w:numPr>
        <w:rPr>
          <w:rFonts w:ascii="Times New Roman" w:hAnsi="Times New Roman"/>
          <w:sz w:val="32"/>
          <w:szCs w:val="32"/>
        </w:rPr>
      </w:pPr>
      <w:r w:rsidRPr="006E59DE">
        <w:rPr>
          <w:rFonts w:ascii="Times New Roman" w:hAnsi="Times New Roman"/>
          <w:sz w:val="32"/>
          <w:szCs w:val="32"/>
        </w:rPr>
        <w:t>Needs of the patients/residents at the facility</w:t>
      </w:r>
    </w:p>
    <w:p w:rsidR="00CF11A7" w:rsidRDefault="00CF11A7" w:rsidP="00CF11A7">
      <w:pPr>
        <w:pStyle w:val="ListParagraph"/>
        <w:numPr>
          <w:ilvl w:val="0"/>
          <w:numId w:val="30"/>
        </w:numPr>
        <w:rPr>
          <w:rFonts w:ascii="Times New Roman" w:hAnsi="Times New Roman"/>
          <w:sz w:val="32"/>
          <w:szCs w:val="32"/>
        </w:rPr>
      </w:pPr>
      <w:r w:rsidRPr="006E59DE">
        <w:rPr>
          <w:rFonts w:ascii="Times New Roman" w:hAnsi="Times New Roman"/>
          <w:sz w:val="32"/>
          <w:szCs w:val="32"/>
        </w:rPr>
        <w:t>The facility layout and operations</w:t>
      </w:r>
    </w:p>
    <w:p w:rsidR="00CF11A7" w:rsidRPr="006E59DE" w:rsidRDefault="00CF11A7" w:rsidP="00CF11A7">
      <w:pPr>
        <w:pStyle w:val="ListParagraph"/>
        <w:numPr>
          <w:ilvl w:val="0"/>
          <w:numId w:val="30"/>
        </w:numPr>
        <w:rPr>
          <w:rFonts w:ascii="Times New Roman" w:hAnsi="Times New Roman"/>
          <w:sz w:val="32"/>
          <w:szCs w:val="32"/>
        </w:rPr>
      </w:pPr>
      <w:r>
        <w:rPr>
          <w:rFonts w:ascii="Times New Roman" w:hAnsi="Times New Roman"/>
          <w:sz w:val="32"/>
          <w:szCs w:val="32"/>
        </w:rPr>
        <w:t>Use of muster station, staff pools, rally points, etc.</w:t>
      </w:r>
    </w:p>
    <w:p w:rsidR="00CF11A7" w:rsidRPr="006E59DE" w:rsidRDefault="00CF11A7" w:rsidP="00CF11A7">
      <w:pPr>
        <w:pStyle w:val="ListParagraph"/>
        <w:numPr>
          <w:ilvl w:val="0"/>
          <w:numId w:val="30"/>
        </w:numPr>
        <w:rPr>
          <w:rFonts w:ascii="Times New Roman" w:hAnsi="Times New Roman"/>
          <w:sz w:val="32"/>
          <w:szCs w:val="32"/>
        </w:rPr>
      </w:pPr>
      <w:r w:rsidRPr="006E59DE">
        <w:rPr>
          <w:rFonts w:ascii="Times New Roman" w:hAnsi="Times New Roman"/>
          <w:sz w:val="32"/>
          <w:szCs w:val="32"/>
        </w:rPr>
        <w:t xml:space="preserve">Other related plans/codes, e.g. </w:t>
      </w:r>
      <w:r w:rsidR="008665DD">
        <w:rPr>
          <w:rFonts w:ascii="Times New Roman" w:hAnsi="Times New Roman"/>
          <w:sz w:val="32"/>
          <w:szCs w:val="32"/>
        </w:rPr>
        <w:t>Fire Plan</w:t>
      </w:r>
      <w:r w:rsidRPr="006E59DE">
        <w:rPr>
          <w:rFonts w:ascii="Times New Roman" w:hAnsi="Times New Roman"/>
          <w:sz w:val="32"/>
          <w:szCs w:val="32"/>
        </w:rPr>
        <w:t xml:space="preserve"> Plan</w:t>
      </w:r>
    </w:p>
    <w:p w:rsidR="00CF11A7" w:rsidRDefault="00CF11A7" w:rsidP="00CF11A7">
      <w:pPr>
        <w:rPr>
          <w:rFonts w:ascii="Times New Roman" w:hAnsi="Times New Roman"/>
          <w:b/>
          <w:sz w:val="32"/>
          <w:szCs w:val="32"/>
          <w:u w:val="single"/>
        </w:rPr>
      </w:pPr>
    </w:p>
    <w:p w:rsidR="00CF11A7" w:rsidRDefault="00CF11A7" w:rsidP="00CF11A7">
      <w:pPr>
        <w:rPr>
          <w:rFonts w:ascii="Times New Roman" w:hAnsi="Times New Roman"/>
          <w:sz w:val="32"/>
          <w:szCs w:val="32"/>
        </w:rPr>
      </w:pPr>
      <w:r w:rsidRPr="006E59DE">
        <w:rPr>
          <w:rFonts w:ascii="Times New Roman" w:hAnsi="Times New Roman"/>
          <w:sz w:val="32"/>
          <w:szCs w:val="32"/>
        </w:rPr>
        <w:t xml:space="preserve">The sample plan is a place to start, but the above consideration </w:t>
      </w:r>
      <w:r>
        <w:rPr>
          <w:rFonts w:ascii="Times New Roman" w:hAnsi="Times New Roman"/>
          <w:sz w:val="32"/>
          <w:szCs w:val="32"/>
        </w:rPr>
        <w:t xml:space="preserve">must </w:t>
      </w:r>
      <w:r w:rsidRPr="006E59DE">
        <w:rPr>
          <w:rFonts w:ascii="Times New Roman" w:hAnsi="Times New Roman"/>
          <w:sz w:val="32"/>
          <w:szCs w:val="32"/>
        </w:rPr>
        <w:t>be taken into account and the plan modified accordingly</w:t>
      </w:r>
      <w:r>
        <w:rPr>
          <w:rFonts w:ascii="Times New Roman" w:hAnsi="Times New Roman"/>
          <w:sz w:val="32"/>
          <w:szCs w:val="32"/>
        </w:rPr>
        <w:t>.</w:t>
      </w:r>
      <w:r w:rsidRPr="006E59DE">
        <w:rPr>
          <w:rFonts w:ascii="Times New Roman" w:hAnsi="Times New Roman"/>
          <w:sz w:val="32"/>
          <w:szCs w:val="32"/>
        </w:rPr>
        <w:t xml:space="preserve"> </w:t>
      </w:r>
    </w:p>
    <w:p w:rsidR="00CF11A7" w:rsidRDefault="00CF11A7">
      <w:r>
        <w:br w:type="page"/>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4338"/>
        <w:gridCol w:w="2250"/>
      </w:tblGrid>
      <w:tr w:rsidR="00A2355A" w:rsidRPr="00ED480A" w:rsidTr="00A2355A">
        <w:trPr>
          <w:trHeight w:val="323"/>
        </w:trPr>
        <w:tc>
          <w:tcPr>
            <w:tcW w:w="3330" w:type="dxa"/>
          </w:tcPr>
          <w:p w:rsidR="00A2355A" w:rsidRPr="00ED480A" w:rsidRDefault="00A2355A" w:rsidP="00A2355A">
            <w:pPr>
              <w:spacing w:after="0" w:line="240" w:lineRule="auto"/>
              <w:contextualSpacing/>
              <w:rPr>
                <w:b/>
              </w:rPr>
            </w:pPr>
            <w:r>
              <w:rPr>
                <w:b/>
              </w:rPr>
              <w:lastRenderedPageBreak/>
              <w:t>P</w:t>
            </w:r>
            <w:r w:rsidRPr="00ED480A">
              <w:rPr>
                <w:b/>
              </w:rPr>
              <w:t>osition/Team</w:t>
            </w:r>
          </w:p>
        </w:tc>
        <w:tc>
          <w:tcPr>
            <w:tcW w:w="4338" w:type="dxa"/>
          </w:tcPr>
          <w:p w:rsidR="00A2355A" w:rsidRPr="00ED480A" w:rsidRDefault="00A2355A" w:rsidP="00A2355A">
            <w:pPr>
              <w:spacing w:after="0" w:line="240" w:lineRule="auto"/>
              <w:contextualSpacing/>
              <w:rPr>
                <w:b/>
              </w:rPr>
            </w:pPr>
            <w:r w:rsidRPr="00ED480A">
              <w:rPr>
                <w:b/>
              </w:rPr>
              <w:t>Staff Assignments</w:t>
            </w:r>
          </w:p>
        </w:tc>
        <w:tc>
          <w:tcPr>
            <w:tcW w:w="2250" w:type="dxa"/>
          </w:tcPr>
          <w:p w:rsidR="00A2355A" w:rsidRPr="00ED480A" w:rsidRDefault="00A2355A" w:rsidP="00A2355A">
            <w:pPr>
              <w:spacing w:after="0" w:line="240" w:lineRule="auto"/>
              <w:contextualSpacing/>
              <w:jc w:val="center"/>
              <w:rPr>
                <w:b/>
              </w:rPr>
            </w:pPr>
            <w:r w:rsidRPr="00ED480A">
              <w:rPr>
                <w:b/>
              </w:rPr>
              <w:t>Job Action Sheet Page</w:t>
            </w:r>
          </w:p>
        </w:tc>
      </w:tr>
      <w:tr w:rsidR="00A2355A" w:rsidTr="00A2355A">
        <w:tc>
          <w:tcPr>
            <w:tcW w:w="3330" w:type="dxa"/>
          </w:tcPr>
          <w:p w:rsidR="00A2355A" w:rsidRDefault="00A2355A" w:rsidP="00A2355A">
            <w:pPr>
              <w:spacing w:after="0" w:line="240" w:lineRule="auto"/>
              <w:contextualSpacing/>
            </w:pPr>
            <w:r>
              <w:t>Incident Commander</w:t>
            </w:r>
          </w:p>
        </w:tc>
        <w:tc>
          <w:tcPr>
            <w:tcW w:w="4338" w:type="dxa"/>
          </w:tcPr>
          <w:p w:rsidR="00A2355A" w:rsidRDefault="00A2355A" w:rsidP="00A2355A">
            <w:pPr>
              <w:spacing w:after="0" w:line="240" w:lineRule="auto"/>
              <w:contextualSpacing/>
            </w:pPr>
            <w:r>
              <w:t>RN Supervisor Identified on each shift</w:t>
            </w:r>
          </w:p>
        </w:tc>
        <w:tc>
          <w:tcPr>
            <w:tcW w:w="2250" w:type="dxa"/>
            <w:vAlign w:val="center"/>
          </w:tcPr>
          <w:p w:rsidR="00A2355A" w:rsidRPr="00B2769A" w:rsidRDefault="00A2355A" w:rsidP="00A2355A">
            <w:pPr>
              <w:spacing w:after="0" w:line="240" w:lineRule="auto"/>
              <w:contextualSpacing/>
              <w:jc w:val="center"/>
            </w:pPr>
            <w:r>
              <w:t>5</w:t>
            </w:r>
          </w:p>
        </w:tc>
      </w:tr>
      <w:tr w:rsidR="00A2355A" w:rsidTr="00A2355A">
        <w:tc>
          <w:tcPr>
            <w:tcW w:w="3330" w:type="dxa"/>
          </w:tcPr>
          <w:p w:rsidR="00A2355A" w:rsidRDefault="00CD0343" w:rsidP="00A2355A">
            <w:pPr>
              <w:spacing w:after="0" w:line="240" w:lineRule="auto"/>
              <w:contextualSpacing/>
            </w:pPr>
            <w:r>
              <w:t xml:space="preserve">Reception </w:t>
            </w:r>
            <w:r w:rsidR="00A2355A">
              <w:t>Desk Staff</w:t>
            </w:r>
          </w:p>
        </w:tc>
        <w:tc>
          <w:tcPr>
            <w:tcW w:w="4338" w:type="dxa"/>
          </w:tcPr>
          <w:p w:rsidR="00A2355A" w:rsidRDefault="00A2355A" w:rsidP="00A2355A">
            <w:pPr>
              <w:spacing w:after="0" w:line="240" w:lineRule="auto"/>
              <w:contextualSpacing/>
            </w:pPr>
            <w:r>
              <w:t>Clerk</w:t>
            </w:r>
          </w:p>
        </w:tc>
        <w:tc>
          <w:tcPr>
            <w:tcW w:w="2250" w:type="dxa"/>
            <w:vAlign w:val="center"/>
          </w:tcPr>
          <w:p w:rsidR="00A2355A" w:rsidRDefault="00A2355A" w:rsidP="00A2355A">
            <w:pPr>
              <w:spacing w:after="0" w:line="240" w:lineRule="auto"/>
              <w:contextualSpacing/>
              <w:jc w:val="center"/>
            </w:pPr>
            <w:r>
              <w:t>6</w:t>
            </w:r>
          </w:p>
        </w:tc>
      </w:tr>
      <w:tr w:rsidR="00A2355A" w:rsidTr="00A2355A">
        <w:tc>
          <w:tcPr>
            <w:tcW w:w="3330" w:type="dxa"/>
          </w:tcPr>
          <w:p w:rsidR="00A2355A" w:rsidRDefault="00A2355A" w:rsidP="00A2355A">
            <w:pPr>
              <w:spacing w:after="0" w:line="240" w:lineRule="auto"/>
              <w:contextualSpacing/>
            </w:pPr>
            <w:r>
              <w:t>Nursing Unit Team</w:t>
            </w:r>
          </w:p>
        </w:tc>
        <w:tc>
          <w:tcPr>
            <w:tcW w:w="4338" w:type="dxa"/>
          </w:tcPr>
          <w:p w:rsidR="00A2355A" w:rsidRPr="00E977B9" w:rsidRDefault="00A2355A" w:rsidP="00A2355A">
            <w:pPr>
              <w:spacing w:after="0" w:line="240" w:lineRule="auto"/>
              <w:contextualSpacing/>
            </w:pPr>
            <w:r>
              <w:t>RN, 2 LPNs, 2 RCWs – 1 RCW may be used as a runner</w:t>
            </w:r>
          </w:p>
        </w:tc>
        <w:tc>
          <w:tcPr>
            <w:tcW w:w="2250" w:type="dxa"/>
            <w:vAlign w:val="center"/>
          </w:tcPr>
          <w:p w:rsidR="00A2355A" w:rsidRDefault="00CD0343" w:rsidP="00A2355A">
            <w:pPr>
              <w:spacing w:after="0" w:line="240" w:lineRule="auto"/>
              <w:contextualSpacing/>
              <w:jc w:val="center"/>
            </w:pPr>
            <w:r>
              <w:t>7</w:t>
            </w:r>
          </w:p>
        </w:tc>
      </w:tr>
      <w:tr w:rsidR="00CD0343" w:rsidTr="00A2355A">
        <w:tc>
          <w:tcPr>
            <w:tcW w:w="3330" w:type="dxa"/>
          </w:tcPr>
          <w:p w:rsidR="00CD0343" w:rsidRDefault="00CD0343" w:rsidP="00A2355A">
            <w:pPr>
              <w:spacing w:after="0" w:line="240" w:lineRule="auto"/>
              <w:contextualSpacing/>
            </w:pPr>
            <w:r>
              <w:t>Assembly Area Leader</w:t>
            </w:r>
          </w:p>
        </w:tc>
        <w:tc>
          <w:tcPr>
            <w:tcW w:w="4338" w:type="dxa"/>
          </w:tcPr>
          <w:p w:rsidR="00CD0343" w:rsidRDefault="00CD0343" w:rsidP="00A2355A">
            <w:pPr>
              <w:spacing w:after="0" w:line="240" w:lineRule="auto"/>
              <w:contextualSpacing/>
            </w:pPr>
            <w:r>
              <w:t>As assigned by the Incident Commander</w:t>
            </w:r>
          </w:p>
        </w:tc>
        <w:tc>
          <w:tcPr>
            <w:tcW w:w="2250" w:type="dxa"/>
            <w:vAlign w:val="center"/>
          </w:tcPr>
          <w:p w:rsidR="00CD0343" w:rsidRDefault="00CD0343" w:rsidP="00A2355A">
            <w:pPr>
              <w:spacing w:after="0" w:line="240" w:lineRule="auto"/>
              <w:contextualSpacing/>
              <w:jc w:val="center"/>
            </w:pPr>
            <w:r>
              <w:t>8</w:t>
            </w:r>
          </w:p>
        </w:tc>
      </w:tr>
      <w:tr w:rsidR="00A2355A" w:rsidTr="00A2355A">
        <w:tc>
          <w:tcPr>
            <w:tcW w:w="3330" w:type="dxa"/>
          </w:tcPr>
          <w:p w:rsidR="00A2355A" w:rsidRDefault="00A2355A" w:rsidP="00A2355A">
            <w:pPr>
              <w:spacing w:after="0" w:line="240" w:lineRule="auto"/>
              <w:contextualSpacing/>
            </w:pPr>
            <w:r>
              <w:t>All Other Staff</w:t>
            </w:r>
          </w:p>
        </w:tc>
        <w:tc>
          <w:tcPr>
            <w:tcW w:w="4338" w:type="dxa"/>
          </w:tcPr>
          <w:p w:rsidR="00A2355A" w:rsidRPr="00E977B9" w:rsidRDefault="00A2355A" w:rsidP="00A2355A">
            <w:pPr>
              <w:spacing w:after="0" w:line="240" w:lineRule="auto"/>
              <w:contextualSpacing/>
            </w:pPr>
            <w:r>
              <w:t xml:space="preserve">1  Clinical Nursing Lead/Manager (8-4 Monday-Friday) , 1-2 House Keeping (6am – 2pm and 10am – 6 pm overlapping), 2 Cooks (6am – 2pm and 10am – 6 pm overlapping), 1 Nutrition Service worker, 1 Laundry </w:t>
            </w:r>
            <w:r>
              <w:rPr>
                <w:rFonts w:ascii="Calibri" w:hAnsi="Calibri" w:cs="Calibri"/>
                <w:bCs/>
              </w:rPr>
              <w:t>(Monday - Friday)</w:t>
            </w:r>
            <w:r w:rsidR="00CD0343">
              <w:rPr>
                <w:rFonts w:ascii="Calibri" w:hAnsi="Calibri" w:cs="Calibri"/>
                <w:bCs/>
              </w:rPr>
              <w:t>, Maintenance Person</w:t>
            </w:r>
          </w:p>
        </w:tc>
        <w:tc>
          <w:tcPr>
            <w:tcW w:w="2250" w:type="dxa"/>
            <w:vAlign w:val="center"/>
          </w:tcPr>
          <w:p w:rsidR="00A2355A" w:rsidRDefault="00CD0343" w:rsidP="00A2355A">
            <w:pPr>
              <w:spacing w:after="0" w:line="240" w:lineRule="auto"/>
              <w:contextualSpacing/>
              <w:jc w:val="center"/>
            </w:pPr>
            <w:r>
              <w:t>9</w:t>
            </w:r>
          </w:p>
        </w:tc>
      </w:tr>
      <w:tr w:rsidR="00A2355A" w:rsidTr="00A2355A">
        <w:tc>
          <w:tcPr>
            <w:tcW w:w="3330" w:type="dxa"/>
          </w:tcPr>
          <w:p w:rsidR="00A2355A" w:rsidRDefault="00A2355A" w:rsidP="00A2355A">
            <w:pPr>
              <w:spacing w:after="0" w:line="240" w:lineRule="auto"/>
              <w:contextualSpacing/>
            </w:pPr>
            <w:r>
              <w:t>Runner</w:t>
            </w:r>
          </w:p>
        </w:tc>
        <w:tc>
          <w:tcPr>
            <w:tcW w:w="4338" w:type="dxa"/>
          </w:tcPr>
          <w:p w:rsidR="00A2355A" w:rsidRPr="008B25DE" w:rsidRDefault="00A2355A" w:rsidP="00A2355A">
            <w:pPr>
              <w:spacing w:after="0" w:line="240" w:lineRule="auto"/>
              <w:rPr>
                <w:b/>
              </w:rPr>
            </w:pPr>
            <w:r>
              <w:rPr>
                <w:b/>
              </w:rPr>
              <w:t>Any staff member may be assigned as a runner</w:t>
            </w:r>
          </w:p>
        </w:tc>
        <w:tc>
          <w:tcPr>
            <w:tcW w:w="2250" w:type="dxa"/>
            <w:vAlign w:val="center"/>
          </w:tcPr>
          <w:p w:rsidR="00A2355A" w:rsidRDefault="00CD0343" w:rsidP="00A2355A">
            <w:pPr>
              <w:spacing w:after="0" w:line="240" w:lineRule="auto"/>
              <w:contextualSpacing/>
              <w:jc w:val="center"/>
            </w:pPr>
            <w:r>
              <w:t>10</w:t>
            </w:r>
          </w:p>
        </w:tc>
      </w:tr>
    </w:tbl>
    <w:p w:rsidR="00CD0343" w:rsidRDefault="00CD0343">
      <w:pPr>
        <w:rPr>
          <w:b/>
          <w:u w:val="single"/>
        </w:rPr>
      </w:pPr>
    </w:p>
    <w:p w:rsidR="00CD0343" w:rsidRDefault="00CD0343">
      <w:pPr>
        <w:rPr>
          <w:b/>
          <w:u w:val="single"/>
        </w:rPr>
      </w:pPr>
      <w:r>
        <w:rPr>
          <w:b/>
          <w:u w:val="single"/>
        </w:rPr>
        <w:br w:type="page"/>
      </w:r>
    </w:p>
    <w:p w:rsidR="00253780" w:rsidRPr="003F4C79" w:rsidRDefault="0003671A" w:rsidP="003F4C79">
      <w:pPr>
        <w:jc w:val="center"/>
        <w:rPr>
          <w:b/>
          <w:u w:val="single"/>
        </w:rPr>
      </w:pPr>
      <w:r w:rsidRPr="003F4C79">
        <w:rPr>
          <w:b/>
          <w:u w:val="single"/>
        </w:rPr>
        <w:lastRenderedPageBreak/>
        <w:t>Basic Response Information</w:t>
      </w:r>
      <w:r w:rsidR="00974D49">
        <w:rPr>
          <w:b/>
          <w:u w:val="single"/>
        </w:rPr>
        <w:t xml:space="preserve"> – </w:t>
      </w:r>
      <w:r w:rsidR="007911C7">
        <w:rPr>
          <w:b/>
          <w:u w:val="single"/>
        </w:rPr>
        <w:t>Evacuation</w:t>
      </w:r>
    </w:p>
    <w:tbl>
      <w:tblPr>
        <w:tblStyle w:val="TableGrid"/>
        <w:tblW w:w="0" w:type="auto"/>
        <w:tblLook w:val="04A0" w:firstRow="1" w:lastRow="0" w:firstColumn="1" w:lastColumn="0" w:noHBand="0" w:noVBand="1"/>
      </w:tblPr>
      <w:tblGrid>
        <w:gridCol w:w="2628"/>
        <w:gridCol w:w="2520"/>
        <w:gridCol w:w="4428"/>
      </w:tblGrid>
      <w:tr w:rsidR="0003671A" w:rsidTr="00A2355A">
        <w:tc>
          <w:tcPr>
            <w:tcW w:w="2628" w:type="dxa"/>
          </w:tcPr>
          <w:p w:rsidR="0003671A" w:rsidRPr="00143413" w:rsidRDefault="002F779E" w:rsidP="00A2355A">
            <w:pPr>
              <w:rPr>
                <w:b/>
              </w:rPr>
            </w:pPr>
            <w:r>
              <w:rPr>
                <w:b/>
              </w:rPr>
              <w:t>Plan n</w:t>
            </w:r>
            <w:r w:rsidR="0003671A" w:rsidRPr="00143413">
              <w:rPr>
                <w:b/>
              </w:rPr>
              <w:t>ame</w:t>
            </w:r>
          </w:p>
        </w:tc>
        <w:tc>
          <w:tcPr>
            <w:tcW w:w="6948" w:type="dxa"/>
            <w:gridSpan w:val="2"/>
          </w:tcPr>
          <w:p w:rsidR="0003671A" w:rsidRPr="00B714E6" w:rsidRDefault="009412B6" w:rsidP="00A2355A">
            <w:pPr>
              <w:pStyle w:val="ListParagraph"/>
              <w:rPr>
                <w:b/>
                <w:color w:val="339933"/>
                <w:sz w:val="32"/>
                <w:szCs w:val="32"/>
              </w:rPr>
            </w:pPr>
            <w:r w:rsidRPr="00B714E6">
              <w:rPr>
                <w:b/>
                <w:color w:val="339933"/>
                <w:sz w:val="32"/>
                <w:szCs w:val="32"/>
              </w:rPr>
              <w:t>“</w:t>
            </w:r>
            <w:r w:rsidR="00E01A4C">
              <w:rPr>
                <w:b/>
                <w:color w:val="339933"/>
                <w:sz w:val="32"/>
                <w:szCs w:val="32"/>
              </w:rPr>
              <w:t>Code Green/</w:t>
            </w:r>
            <w:r w:rsidR="007911C7">
              <w:rPr>
                <w:b/>
                <w:color w:val="339933"/>
                <w:sz w:val="32"/>
                <w:szCs w:val="32"/>
              </w:rPr>
              <w:t>Evacuation</w:t>
            </w:r>
            <w:r w:rsidRPr="00B714E6">
              <w:rPr>
                <w:b/>
                <w:color w:val="339933"/>
                <w:sz w:val="32"/>
                <w:szCs w:val="32"/>
              </w:rPr>
              <w:t>”</w:t>
            </w:r>
          </w:p>
        </w:tc>
      </w:tr>
      <w:tr w:rsidR="0003671A" w:rsidTr="00A2355A">
        <w:tc>
          <w:tcPr>
            <w:tcW w:w="2628" w:type="dxa"/>
          </w:tcPr>
          <w:p w:rsidR="0003671A" w:rsidRPr="00143413" w:rsidRDefault="002F779E" w:rsidP="00A2355A">
            <w:pPr>
              <w:rPr>
                <w:b/>
              </w:rPr>
            </w:pPr>
            <w:r>
              <w:rPr>
                <w:b/>
              </w:rPr>
              <w:t>Plan p</w:t>
            </w:r>
            <w:r w:rsidR="0003671A" w:rsidRPr="00143413">
              <w:rPr>
                <w:b/>
              </w:rPr>
              <w:t>urpose</w:t>
            </w:r>
          </w:p>
        </w:tc>
        <w:tc>
          <w:tcPr>
            <w:tcW w:w="6948" w:type="dxa"/>
            <w:gridSpan w:val="2"/>
          </w:tcPr>
          <w:p w:rsidR="0003671A" w:rsidRDefault="00B82E20" w:rsidP="00A2355A">
            <w:pPr>
              <w:pStyle w:val="ListParagraph"/>
              <w:numPr>
                <w:ilvl w:val="0"/>
                <w:numId w:val="1"/>
              </w:numPr>
            </w:pPr>
            <w:r>
              <w:t xml:space="preserve">To protect life, control the incident and protect property through a well organized evacuation of all or part of </w:t>
            </w:r>
            <w:r w:rsidR="00534CCC">
              <w:t>facility</w:t>
            </w:r>
          </w:p>
        </w:tc>
      </w:tr>
      <w:tr w:rsidR="0003671A" w:rsidTr="00A2355A">
        <w:tc>
          <w:tcPr>
            <w:tcW w:w="2628" w:type="dxa"/>
          </w:tcPr>
          <w:p w:rsidR="0003671A" w:rsidRPr="00143413" w:rsidRDefault="002F779E" w:rsidP="00A2355A">
            <w:pPr>
              <w:rPr>
                <w:b/>
              </w:rPr>
            </w:pPr>
            <w:r>
              <w:rPr>
                <w:b/>
              </w:rPr>
              <w:t>Reason for a</w:t>
            </w:r>
            <w:r w:rsidR="0003671A" w:rsidRPr="00143413">
              <w:rPr>
                <w:b/>
              </w:rPr>
              <w:t>ctivation</w:t>
            </w:r>
          </w:p>
        </w:tc>
        <w:tc>
          <w:tcPr>
            <w:tcW w:w="6948" w:type="dxa"/>
            <w:gridSpan w:val="2"/>
          </w:tcPr>
          <w:p w:rsidR="00B82E20" w:rsidRDefault="00B730C2" w:rsidP="00A2355A">
            <w:pPr>
              <w:pStyle w:val="ListParagraph"/>
              <w:numPr>
                <w:ilvl w:val="0"/>
                <w:numId w:val="1"/>
              </w:numPr>
            </w:pPr>
            <w:r>
              <w:t>The need to evacuate</w:t>
            </w:r>
            <w:r w:rsidR="003F4C79">
              <w:t xml:space="preserve"> all or part of the facility to an internal or external </w:t>
            </w:r>
            <w:r w:rsidR="00D54D06">
              <w:t>assembly area</w:t>
            </w:r>
          </w:p>
        </w:tc>
      </w:tr>
      <w:tr w:rsidR="0003671A" w:rsidTr="00A2355A">
        <w:tc>
          <w:tcPr>
            <w:tcW w:w="2628" w:type="dxa"/>
          </w:tcPr>
          <w:p w:rsidR="0003671A" w:rsidRPr="00143413" w:rsidRDefault="0003671A" w:rsidP="00A2355A">
            <w:pPr>
              <w:rPr>
                <w:b/>
              </w:rPr>
            </w:pPr>
            <w:r w:rsidRPr="00143413">
              <w:rPr>
                <w:b/>
              </w:rPr>
              <w:t>Position(s) authorized to activate the plan</w:t>
            </w:r>
          </w:p>
        </w:tc>
        <w:tc>
          <w:tcPr>
            <w:tcW w:w="6948" w:type="dxa"/>
            <w:gridSpan w:val="2"/>
          </w:tcPr>
          <w:p w:rsidR="00B82E20" w:rsidRDefault="00D54D06" w:rsidP="00A2355A">
            <w:pPr>
              <w:pStyle w:val="ListParagraph"/>
              <w:numPr>
                <w:ilvl w:val="0"/>
                <w:numId w:val="1"/>
              </w:numPr>
            </w:pPr>
            <w:r>
              <w:t>Incident C</w:t>
            </w:r>
            <w:r w:rsidR="00B82E20">
              <w:t>ommander</w:t>
            </w:r>
            <w:r w:rsidR="002B31E7">
              <w:t>,</w:t>
            </w:r>
            <w:r w:rsidR="003F4C79">
              <w:t xml:space="preserve"> in consultation with first responders if appropriate </w:t>
            </w:r>
          </w:p>
        </w:tc>
      </w:tr>
      <w:tr w:rsidR="0003671A" w:rsidTr="00A2355A">
        <w:tc>
          <w:tcPr>
            <w:tcW w:w="2628" w:type="dxa"/>
          </w:tcPr>
          <w:p w:rsidR="0003671A" w:rsidRPr="00143413" w:rsidRDefault="002F779E" w:rsidP="00A2355A">
            <w:pPr>
              <w:rPr>
                <w:b/>
              </w:rPr>
            </w:pPr>
            <w:r>
              <w:rPr>
                <w:b/>
              </w:rPr>
              <w:t>Incident c</w:t>
            </w:r>
            <w:r w:rsidR="0003671A" w:rsidRPr="00143413">
              <w:rPr>
                <w:b/>
              </w:rPr>
              <w:t>ommander</w:t>
            </w:r>
          </w:p>
        </w:tc>
        <w:tc>
          <w:tcPr>
            <w:tcW w:w="6948" w:type="dxa"/>
            <w:gridSpan w:val="2"/>
          </w:tcPr>
          <w:p w:rsidR="00B82E20" w:rsidRDefault="00A00060" w:rsidP="00A2355A">
            <w:pPr>
              <w:pStyle w:val="ListParagraph"/>
              <w:numPr>
                <w:ilvl w:val="0"/>
                <w:numId w:val="1"/>
              </w:numPr>
            </w:pPr>
            <w:r>
              <w:t xml:space="preserve">RN </w:t>
            </w:r>
            <w:r w:rsidR="00466C5F">
              <w:t xml:space="preserve"> </w:t>
            </w:r>
            <w:r w:rsidR="00D54D06">
              <w:t>S</w:t>
            </w:r>
            <w:r w:rsidR="002802B8">
              <w:t>upervisor</w:t>
            </w:r>
            <w:r>
              <w:t xml:space="preserve"> assigned on each shift</w:t>
            </w:r>
          </w:p>
        </w:tc>
      </w:tr>
      <w:tr w:rsidR="00974D49" w:rsidTr="00A2355A">
        <w:tc>
          <w:tcPr>
            <w:tcW w:w="2628" w:type="dxa"/>
          </w:tcPr>
          <w:p w:rsidR="00974D49" w:rsidRDefault="00974D49" w:rsidP="00A2355A">
            <w:pPr>
              <w:rPr>
                <w:b/>
              </w:rPr>
            </w:pPr>
            <w:r>
              <w:rPr>
                <w:b/>
              </w:rPr>
              <w:t>Safety Message</w:t>
            </w:r>
          </w:p>
        </w:tc>
        <w:tc>
          <w:tcPr>
            <w:tcW w:w="6948" w:type="dxa"/>
            <w:gridSpan w:val="2"/>
          </w:tcPr>
          <w:p w:rsidR="002B31E7" w:rsidRPr="002B31E7" w:rsidRDefault="002B31E7" w:rsidP="00A2355A">
            <w:pPr>
              <w:pStyle w:val="NoSpacing"/>
              <w:numPr>
                <w:ilvl w:val="0"/>
                <w:numId w:val="14"/>
              </w:numPr>
              <w:rPr>
                <w:b/>
              </w:rPr>
            </w:pPr>
            <w:r w:rsidRPr="00E478CD">
              <w:rPr>
                <w:b/>
              </w:rPr>
              <w:t>Do not put yourself in undo danger, leave unsafe areas even if not instructed to do so</w:t>
            </w:r>
          </w:p>
          <w:p w:rsidR="00432887" w:rsidRPr="00EC6B66" w:rsidRDefault="002B31E7" w:rsidP="00A2355A">
            <w:pPr>
              <w:pStyle w:val="NoSpacing"/>
              <w:numPr>
                <w:ilvl w:val="0"/>
                <w:numId w:val="14"/>
              </w:numPr>
            </w:pPr>
            <w:r>
              <w:t xml:space="preserve">Evacuate </w:t>
            </w:r>
            <w:r w:rsidR="00CF11A7">
              <w:t>residents/patient</w:t>
            </w:r>
            <w:r>
              <w:t>s in the order of most ambulatory to least ambulatory or as identified by the Incident Commander</w:t>
            </w:r>
          </w:p>
          <w:p w:rsidR="00432887" w:rsidRPr="00EC6B66" w:rsidRDefault="00432887" w:rsidP="00A2355A">
            <w:pPr>
              <w:pStyle w:val="NoSpacing"/>
              <w:numPr>
                <w:ilvl w:val="0"/>
                <w:numId w:val="14"/>
              </w:numPr>
            </w:pPr>
            <w:r w:rsidRPr="00EC6B66">
              <w:t>People confi</w:t>
            </w:r>
            <w:r w:rsidR="00CF11A7">
              <w:t xml:space="preserve">ned to bed are moved by 2 staff, </w:t>
            </w:r>
            <w:r w:rsidRPr="00EC6B66">
              <w:t>remember proper lift procedures.  Use</w:t>
            </w:r>
            <w:r w:rsidR="00CF11A7">
              <w:t xml:space="preserve"> chairs, evacuation canvases, </w:t>
            </w:r>
            <w:r w:rsidRPr="00EC6B66">
              <w:t>blankets</w:t>
            </w:r>
            <w:r w:rsidR="00CF11A7">
              <w:t xml:space="preserve"> or other evacuation aids as necessary</w:t>
            </w:r>
            <w:r w:rsidRPr="00EC6B66">
              <w:t>.</w:t>
            </w:r>
          </w:p>
          <w:p w:rsidR="00432887" w:rsidRPr="00EC6B66" w:rsidRDefault="00432887" w:rsidP="00A2355A">
            <w:pPr>
              <w:pStyle w:val="NoSpacing"/>
              <w:numPr>
                <w:ilvl w:val="0"/>
                <w:numId w:val="14"/>
              </w:numPr>
            </w:pPr>
            <w:r w:rsidRPr="00EC6B66">
              <w:t xml:space="preserve">During an evacuation </w:t>
            </w:r>
            <w:r w:rsidR="00CF11A7">
              <w:t>residents/patients</w:t>
            </w:r>
            <w:r w:rsidRPr="00EC6B66">
              <w:t xml:space="preserve"> who resist become “the least ambulatory” and will be moved last</w:t>
            </w:r>
          </w:p>
          <w:p w:rsidR="00432887" w:rsidRPr="00EC6B66" w:rsidRDefault="00432887" w:rsidP="00A2355A">
            <w:pPr>
              <w:pStyle w:val="NoSpacing"/>
              <w:numPr>
                <w:ilvl w:val="0"/>
                <w:numId w:val="14"/>
              </w:numPr>
            </w:pPr>
            <w:r w:rsidRPr="00EC6B66">
              <w:t xml:space="preserve">If a </w:t>
            </w:r>
            <w:r w:rsidR="00CF11A7">
              <w:t>resident/patient</w:t>
            </w:r>
            <w:r w:rsidRPr="00EC6B66">
              <w:t xml:space="preserve"> wanders once evacuated</w:t>
            </w:r>
            <w:r w:rsidR="00D54D06">
              <w:t>,</w:t>
            </w:r>
            <w:r w:rsidRPr="00EC6B66">
              <w:t xml:space="preserve"> do not</w:t>
            </w:r>
            <w:r w:rsidR="00566401">
              <w:t xml:space="preserve"> leave others alone to</w:t>
            </w:r>
            <w:r w:rsidRPr="00EC6B66">
              <w:t xml:space="preserve"> pursue, stay with other </w:t>
            </w:r>
            <w:r w:rsidR="00CF11A7">
              <w:t>residents/patient</w:t>
            </w:r>
            <w:r w:rsidRPr="00EC6B66">
              <w:t>s</w:t>
            </w:r>
            <w:r>
              <w:t xml:space="preserve"> and inform the Incident Commander when possible</w:t>
            </w:r>
          </w:p>
          <w:p w:rsidR="00432887" w:rsidRPr="00EC6B66" w:rsidRDefault="00432887" w:rsidP="00A2355A">
            <w:pPr>
              <w:pStyle w:val="NoSpacing"/>
              <w:numPr>
                <w:ilvl w:val="0"/>
                <w:numId w:val="14"/>
              </w:numPr>
            </w:pPr>
            <w:r w:rsidRPr="00EC6B66">
              <w:t>Follow instructions of first responders with regard to facility entry</w:t>
            </w:r>
            <w:r w:rsidR="00D54D06">
              <w:t>/reentry</w:t>
            </w:r>
          </w:p>
          <w:p w:rsidR="00432887" w:rsidRPr="00EC6B66" w:rsidRDefault="00432887" w:rsidP="00A2355A">
            <w:pPr>
              <w:pStyle w:val="NoSpacing"/>
              <w:numPr>
                <w:ilvl w:val="0"/>
                <w:numId w:val="14"/>
              </w:numPr>
            </w:pPr>
            <w:r w:rsidRPr="00EC6B66">
              <w:t>Look for potential hazards when evacuating (i.e. smoke, slick floors, ice on walkways, traffic etc.)</w:t>
            </w:r>
          </w:p>
          <w:p w:rsidR="00A00060" w:rsidRDefault="00A00060" w:rsidP="00A2355A">
            <w:pPr>
              <w:pStyle w:val="ListParagraph"/>
              <w:numPr>
                <w:ilvl w:val="0"/>
                <w:numId w:val="16"/>
              </w:numPr>
            </w:pPr>
            <w:r>
              <w:t xml:space="preserve">When completing an evacuation or accounting for </w:t>
            </w:r>
            <w:r w:rsidR="00CF11A7">
              <w:t>residents/patient</w:t>
            </w:r>
            <w:r>
              <w:t>s/staff during any code:</w:t>
            </w:r>
          </w:p>
          <w:p w:rsidR="00A00060" w:rsidRDefault="00A00060" w:rsidP="00A2355A">
            <w:pPr>
              <w:pStyle w:val="ListParagraph"/>
              <w:numPr>
                <w:ilvl w:val="1"/>
                <w:numId w:val="17"/>
              </w:numPr>
            </w:pPr>
            <w:r>
              <w:t xml:space="preserve"> </w:t>
            </w:r>
            <w:r w:rsidR="002B31E7">
              <w:t>Search the room</w:t>
            </w:r>
            <w:r>
              <w:t xml:space="preserve">, </w:t>
            </w:r>
          </w:p>
          <w:p w:rsidR="00A00060" w:rsidRDefault="002B31E7" w:rsidP="00A2355A">
            <w:pPr>
              <w:pStyle w:val="ListParagraph"/>
              <w:numPr>
                <w:ilvl w:val="1"/>
                <w:numId w:val="17"/>
              </w:numPr>
            </w:pPr>
            <w:r>
              <w:t>Confirm it is</w:t>
            </w:r>
            <w:r w:rsidR="00A00060">
              <w:t xml:space="preserve"> vacant </w:t>
            </w:r>
          </w:p>
          <w:p w:rsidR="00E478CD" w:rsidRDefault="002B31E7" w:rsidP="00A2355A">
            <w:pPr>
              <w:pStyle w:val="ListParagraph"/>
              <w:numPr>
                <w:ilvl w:val="1"/>
                <w:numId w:val="17"/>
              </w:numPr>
            </w:pPr>
            <w:r>
              <w:t>Close the door</w:t>
            </w:r>
          </w:p>
          <w:p w:rsidR="00974D49" w:rsidRDefault="00A00060" w:rsidP="00A2355A">
            <w:pPr>
              <w:pStyle w:val="ListParagraph"/>
              <w:numPr>
                <w:ilvl w:val="1"/>
                <w:numId w:val="17"/>
              </w:numPr>
            </w:pPr>
            <w:r>
              <w:t>Turn the red door tag to the up position to signify that the room is vacant to anyone searching the building after you</w:t>
            </w:r>
          </w:p>
        </w:tc>
      </w:tr>
      <w:tr w:rsidR="0003671A" w:rsidTr="00A2355A">
        <w:tc>
          <w:tcPr>
            <w:tcW w:w="2628" w:type="dxa"/>
          </w:tcPr>
          <w:p w:rsidR="0003671A" w:rsidRPr="00143413" w:rsidRDefault="002F779E" w:rsidP="00A2355A">
            <w:pPr>
              <w:rPr>
                <w:b/>
              </w:rPr>
            </w:pPr>
            <w:r>
              <w:rPr>
                <w:b/>
              </w:rPr>
              <w:t>Notification p</w:t>
            </w:r>
            <w:r w:rsidR="0003671A" w:rsidRPr="00143413">
              <w:rPr>
                <w:b/>
              </w:rPr>
              <w:t xml:space="preserve">rocedure </w:t>
            </w:r>
          </w:p>
        </w:tc>
        <w:tc>
          <w:tcPr>
            <w:tcW w:w="6948" w:type="dxa"/>
            <w:gridSpan w:val="2"/>
          </w:tcPr>
          <w:p w:rsidR="00B730C2" w:rsidRDefault="00466C5F" w:rsidP="00A2355A">
            <w:pPr>
              <w:pStyle w:val="ListParagraph"/>
              <w:numPr>
                <w:ilvl w:val="0"/>
                <w:numId w:val="1"/>
              </w:numPr>
            </w:pPr>
            <w:r>
              <w:t>The incident c</w:t>
            </w:r>
            <w:r w:rsidR="00F60F19">
              <w:t>ommander will determine the type of evacuation, the area(s) which are to be evacuated</w:t>
            </w:r>
            <w:r w:rsidR="002B31E7">
              <w:t>,</w:t>
            </w:r>
            <w:r w:rsidR="007D37B9">
              <w:t xml:space="preserve"> the</w:t>
            </w:r>
            <w:r w:rsidR="00F60F19">
              <w:t xml:space="preserve"> area which is the highest priority for evacuation and the </w:t>
            </w:r>
            <w:r w:rsidR="00D54D06">
              <w:t>appropriate assembly area</w:t>
            </w:r>
          </w:p>
          <w:p w:rsidR="00A00060" w:rsidRDefault="00D54D06" w:rsidP="00A2355A">
            <w:pPr>
              <w:pStyle w:val="ListParagraph"/>
              <w:numPr>
                <w:ilvl w:val="0"/>
                <w:numId w:val="1"/>
              </w:numPr>
            </w:pPr>
            <w:r>
              <w:t>The incident commander will relay the evacuation order and associated information via</w:t>
            </w:r>
            <w:r w:rsidR="00A00060">
              <w:t xml:space="preserve"> runner</w:t>
            </w:r>
            <w:r>
              <w:t xml:space="preserve"> </w:t>
            </w:r>
            <w:r w:rsidR="00566401">
              <w:t>or two way radio</w:t>
            </w:r>
          </w:p>
          <w:p w:rsidR="00F60F19" w:rsidRDefault="00D54D06" w:rsidP="00A2355A">
            <w:pPr>
              <w:pStyle w:val="ListParagraph"/>
              <w:numPr>
                <w:ilvl w:val="0"/>
                <w:numId w:val="1"/>
              </w:numPr>
            </w:pPr>
            <w:r>
              <w:t>T</w:t>
            </w:r>
            <w:r w:rsidR="00F4403F">
              <w:t>he incident commander will assign one or more run</w:t>
            </w:r>
            <w:r w:rsidR="002B31E7">
              <w:t xml:space="preserve">ners to deliver the </w:t>
            </w:r>
            <w:r w:rsidR="007911C7">
              <w:t>Evacuation</w:t>
            </w:r>
            <w:r w:rsidR="00F4403F">
              <w:t xml:space="preserve"> messages to </w:t>
            </w:r>
            <w:r w:rsidR="002B31E7">
              <w:t>all areas of the facility</w:t>
            </w:r>
            <w:r w:rsidR="00566401">
              <w:t xml:space="preserve"> as necessary</w:t>
            </w:r>
          </w:p>
        </w:tc>
      </w:tr>
      <w:tr w:rsidR="009669FB" w:rsidTr="00A2355A">
        <w:tc>
          <w:tcPr>
            <w:tcW w:w="2628" w:type="dxa"/>
          </w:tcPr>
          <w:p w:rsidR="009669FB" w:rsidRPr="00143413" w:rsidRDefault="009669FB" w:rsidP="00A2355A">
            <w:pPr>
              <w:rPr>
                <w:b/>
              </w:rPr>
            </w:pPr>
            <w:r>
              <w:rPr>
                <w:b/>
              </w:rPr>
              <w:t>Deactivation</w:t>
            </w:r>
          </w:p>
        </w:tc>
        <w:tc>
          <w:tcPr>
            <w:tcW w:w="6948" w:type="dxa"/>
            <w:gridSpan w:val="2"/>
          </w:tcPr>
          <w:p w:rsidR="00F4403F" w:rsidRDefault="00D4595A" w:rsidP="00A2355A">
            <w:pPr>
              <w:pStyle w:val="ListParagraph"/>
              <w:numPr>
                <w:ilvl w:val="0"/>
                <w:numId w:val="1"/>
              </w:numPr>
            </w:pPr>
            <w:r>
              <w:t>To deactivate the plan</w:t>
            </w:r>
            <w:r w:rsidR="00566401">
              <w:t>,</w:t>
            </w:r>
            <w:r>
              <w:t xml:space="preserve"> the incident c</w:t>
            </w:r>
            <w:r w:rsidR="00F60F19">
              <w:t xml:space="preserve">ommander will notify staff by </w:t>
            </w:r>
            <w:r w:rsidR="00D54D06">
              <w:t>using runners</w:t>
            </w:r>
            <w:r w:rsidR="00566401">
              <w:t xml:space="preserve"> or two way radios</w:t>
            </w:r>
          </w:p>
        </w:tc>
      </w:tr>
      <w:tr w:rsidR="00FA0C25" w:rsidTr="00A2355A">
        <w:tc>
          <w:tcPr>
            <w:tcW w:w="2628" w:type="dxa"/>
          </w:tcPr>
          <w:p w:rsidR="00FA0C25" w:rsidRPr="00835B97" w:rsidRDefault="00FA0C25" w:rsidP="00A2355A">
            <w:pPr>
              <w:rPr>
                <w:b/>
              </w:rPr>
            </w:pPr>
            <w:r w:rsidRPr="00835B97">
              <w:rPr>
                <w:b/>
              </w:rPr>
              <w:t>Method(s) of internal communication</w:t>
            </w:r>
          </w:p>
        </w:tc>
        <w:tc>
          <w:tcPr>
            <w:tcW w:w="6948" w:type="dxa"/>
            <w:gridSpan w:val="2"/>
          </w:tcPr>
          <w:p w:rsidR="00432887" w:rsidRDefault="00D4595A" w:rsidP="00A2355A">
            <w:pPr>
              <w:pStyle w:val="ListParagraph"/>
              <w:numPr>
                <w:ilvl w:val="0"/>
                <w:numId w:val="1"/>
              </w:numPr>
            </w:pPr>
            <w:r>
              <w:t xml:space="preserve">Internal facility telephones </w:t>
            </w:r>
          </w:p>
          <w:p w:rsidR="00FA0C25" w:rsidRDefault="00566401" w:rsidP="00A2355A">
            <w:pPr>
              <w:pStyle w:val="ListParagraph"/>
              <w:numPr>
                <w:ilvl w:val="0"/>
                <w:numId w:val="1"/>
              </w:numPr>
            </w:pPr>
            <w:r>
              <w:t>Two way radios</w:t>
            </w:r>
          </w:p>
          <w:p w:rsidR="00FA0C25" w:rsidRDefault="00FA0C25" w:rsidP="00A2355A">
            <w:pPr>
              <w:pStyle w:val="ListParagraph"/>
              <w:numPr>
                <w:ilvl w:val="0"/>
                <w:numId w:val="1"/>
              </w:numPr>
            </w:pPr>
            <w:r>
              <w:t>Runners</w:t>
            </w:r>
          </w:p>
        </w:tc>
      </w:tr>
      <w:tr w:rsidR="00FC635E" w:rsidTr="00A2355A">
        <w:trPr>
          <w:trHeight w:val="62"/>
        </w:trPr>
        <w:tc>
          <w:tcPr>
            <w:tcW w:w="2628" w:type="dxa"/>
            <w:vMerge w:val="restart"/>
          </w:tcPr>
          <w:p w:rsidR="00FC635E" w:rsidRDefault="002F779E" w:rsidP="00A2355A">
            <w:pPr>
              <w:rPr>
                <w:b/>
              </w:rPr>
            </w:pPr>
            <w:r>
              <w:rPr>
                <w:b/>
              </w:rPr>
              <w:t>Operational a</w:t>
            </w:r>
            <w:r w:rsidR="00FC635E" w:rsidRPr="00143413">
              <w:rPr>
                <w:b/>
              </w:rPr>
              <w:t>reas</w:t>
            </w:r>
          </w:p>
          <w:p w:rsidR="007D37B9" w:rsidRDefault="007D37B9" w:rsidP="00A2355A">
            <w:pPr>
              <w:rPr>
                <w:b/>
              </w:rPr>
            </w:pPr>
          </w:p>
          <w:p w:rsidR="007D37B9" w:rsidRDefault="007D37B9" w:rsidP="00A2355A">
            <w:pPr>
              <w:rPr>
                <w:b/>
              </w:rPr>
            </w:pPr>
          </w:p>
          <w:p w:rsidR="007D37B9" w:rsidRDefault="007D37B9" w:rsidP="00A2355A">
            <w:pPr>
              <w:rPr>
                <w:b/>
              </w:rPr>
            </w:pPr>
          </w:p>
          <w:p w:rsidR="007D37B9" w:rsidRDefault="007D37B9" w:rsidP="00A2355A">
            <w:pPr>
              <w:rPr>
                <w:b/>
              </w:rPr>
            </w:pPr>
          </w:p>
          <w:p w:rsidR="007D37B9" w:rsidRPr="00143413" w:rsidRDefault="007D37B9" w:rsidP="00A2355A">
            <w:pPr>
              <w:rPr>
                <w:b/>
              </w:rPr>
            </w:pPr>
          </w:p>
        </w:tc>
        <w:tc>
          <w:tcPr>
            <w:tcW w:w="2520" w:type="dxa"/>
          </w:tcPr>
          <w:p w:rsidR="00FC635E" w:rsidRPr="00826FB5" w:rsidRDefault="002B31E7" w:rsidP="00A2355A">
            <w:pPr>
              <w:rPr>
                <w:b/>
              </w:rPr>
            </w:pPr>
            <w:r>
              <w:rPr>
                <w:b/>
              </w:rPr>
              <w:lastRenderedPageBreak/>
              <w:t>Area Name</w:t>
            </w:r>
          </w:p>
        </w:tc>
        <w:tc>
          <w:tcPr>
            <w:tcW w:w="4428" w:type="dxa"/>
          </w:tcPr>
          <w:p w:rsidR="00FC635E" w:rsidRPr="00826FB5" w:rsidRDefault="00FC635E" w:rsidP="00A2355A">
            <w:pPr>
              <w:rPr>
                <w:b/>
              </w:rPr>
            </w:pPr>
            <w:r w:rsidRPr="00826FB5">
              <w:rPr>
                <w:b/>
              </w:rPr>
              <w:t>Location</w:t>
            </w:r>
          </w:p>
        </w:tc>
      </w:tr>
      <w:tr w:rsidR="00FC635E" w:rsidTr="00A2355A">
        <w:trPr>
          <w:trHeight w:val="367"/>
        </w:trPr>
        <w:tc>
          <w:tcPr>
            <w:tcW w:w="2628" w:type="dxa"/>
            <w:vMerge/>
          </w:tcPr>
          <w:p w:rsidR="00FC635E" w:rsidRPr="00826FB5" w:rsidRDefault="00FC635E" w:rsidP="00A2355A">
            <w:pPr>
              <w:rPr>
                <w:b/>
              </w:rPr>
            </w:pPr>
          </w:p>
        </w:tc>
        <w:tc>
          <w:tcPr>
            <w:tcW w:w="2520" w:type="dxa"/>
          </w:tcPr>
          <w:p w:rsidR="00FC635E" w:rsidRPr="00FC635E" w:rsidRDefault="00432887" w:rsidP="00A2355A">
            <w:r>
              <w:t>Priority area for evacuation</w:t>
            </w:r>
          </w:p>
        </w:tc>
        <w:tc>
          <w:tcPr>
            <w:tcW w:w="4428" w:type="dxa"/>
          </w:tcPr>
          <w:p w:rsidR="00ED5A46" w:rsidRDefault="00ED5A46" w:rsidP="00A2355A">
            <w:pPr>
              <w:pStyle w:val="ListParagraph"/>
              <w:numPr>
                <w:ilvl w:val="0"/>
                <w:numId w:val="13"/>
              </w:numPr>
              <w:ind w:left="432"/>
            </w:pPr>
            <w:r>
              <w:t>This is the area which is to be evacuated first</w:t>
            </w:r>
          </w:p>
          <w:p w:rsidR="00FC635E" w:rsidRDefault="00FC635E" w:rsidP="00A2355A">
            <w:pPr>
              <w:pStyle w:val="ListParagraph"/>
              <w:numPr>
                <w:ilvl w:val="0"/>
                <w:numId w:val="13"/>
              </w:numPr>
              <w:ind w:left="432"/>
            </w:pPr>
            <w:r>
              <w:t>This are</w:t>
            </w:r>
            <w:r w:rsidR="00534CCC">
              <w:t>a</w:t>
            </w:r>
            <w:r w:rsidR="00432887">
              <w:t xml:space="preserve"> will be determined by the I</w:t>
            </w:r>
            <w:r>
              <w:t>n</w:t>
            </w:r>
            <w:r w:rsidR="00432887">
              <w:t>cident C</w:t>
            </w:r>
            <w:r>
              <w:t xml:space="preserve">ommander based on the type of threat causing evacuation, the type of evacuation and </w:t>
            </w:r>
            <w:r w:rsidR="00FA35AA">
              <w:t xml:space="preserve">the </w:t>
            </w:r>
            <w:r w:rsidR="00ED5A46">
              <w:t>location of the threat</w:t>
            </w:r>
          </w:p>
        </w:tc>
      </w:tr>
      <w:tr w:rsidR="00432887" w:rsidTr="00A2355A">
        <w:trPr>
          <w:trHeight w:val="1084"/>
        </w:trPr>
        <w:tc>
          <w:tcPr>
            <w:tcW w:w="2628" w:type="dxa"/>
            <w:vMerge/>
          </w:tcPr>
          <w:p w:rsidR="00432887" w:rsidRPr="00826FB5" w:rsidRDefault="00432887" w:rsidP="00A2355A">
            <w:pPr>
              <w:rPr>
                <w:b/>
              </w:rPr>
            </w:pPr>
          </w:p>
        </w:tc>
        <w:tc>
          <w:tcPr>
            <w:tcW w:w="2520" w:type="dxa"/>
          </w:tcPr>
          <w:p w:rsidR="00432887" w:rsidRPr="00FC635E" w:rsidRDefault="002B31E7" w:rsidP="00A2355A">
            <w:pPr>
              <w:rPr>
                <w:b/>
              </w:rPr>
            </w:pPr>
            <w:r>
              <w:t>I</w:t>
            </w:r>
            <w:r w:rsidR="00432887">
              <w:t>nternal assembly area</w:t>
            </w:r>
          </w:p>
        </w:tc>
        <w:tc>
          <w:tcPr>
            <w:tcW w:w="4428" w:type="dxa"/>
          </w:tcPr>
          <w:p w:rsidR="00432887" w:rsidRDefault="00A00060" w:rsidP="00A2355A">
            <w:pPr>
              <w:pStyle w:val="ListParagraph"/>
              <w:ind w:left="0"/>
            </w:pPr>
            <w:r>
              <w:t>Any area requiring</w:t>
            </w:r>
            <w:r w:rsidR="00432887">
              <w:t xml:space="preserve"> evacuation may initially evacuate to the </w:t>
            </w:r>
            <w:r w:rsidR="00566401">
              <w:t>activities</w:t>
            </w:r>
            <w:r>
              <w:t xml:space="preserve"> room adjacent to the main entrance</w:t>
            </w:r>
          </w:p>
          <w:p w:rsidR="007F5877" w:rsidRPr="007F5877" w:rsidRDefault="007F5877" w:rsidP="00A2355A">
            <w:pPr>
              <w:pStyle w:val="ListParagraph"/>
              <w:ind w:left="0"/>
              <w:rPr>
                <w:b/>
              </w:rPr>
            </w:pPr>
            <w:r w:rsidRPr="007F5877">
              <w:rPr>
                <w:b/>
              </w:rPr>
              <w:t>-Alternative area may need to be identified if this area is unsafe</w:t>
            </w:r>
          </w:p>
        </w:tc>
      </w:tr>
      <w:tr w:rsidR="007D37B9" w:rsidTr="00A2355A">
        <w:trPr>
          <w:trHeight w:val="61"/>
        </w:trPr>
        <w:tc>
          <w:tcPr>
            <w:tcW w:w="2628" w:type="dxa"/>
            <w:vMerge/>
          </w:tcPr>
          <w:p w:rsidR="007D37B9" w:rsidRPr="00826FB5" w:rsidRDefault="007D37B9" w:rsidP="00A2355A">
            <w:pPr>
              <w:rPr>
                <w:b/>
              </w:rPr>
            </w:pPr>
          </w:p>
        </w:tc>
        <w:tc>
          <w:tcPr>
            <w:tcW w:w="2520" w:type="dxa"/>
          </w:tcPr>
          <w:p w:rsidR="007D37B9" w:rsidRDefault="002B31E7" w:rsidP="00A2355A">
            <w:r>
              <w:t>E</w:t>
            </w:r>
            <w:r w:rsidR="00B37E3A">
              <w:t xml:space="preserve">xternal </w:t>
            </w:r>
            <w:r w:rsidR="00432887">
              <w:t>assembly area</w:t>
            </w:r>
          </w:p>
        </w:tc>
        <w:tc>
          <w:tcPr>
            <w:tcW w:w="4428" w:type="dxa"/>
          </w:tcPr>
          <w:p w:rsidR="007D37B9" w:rsidRDefault="00B37E3A" w:rsidP="00A2355A">
            <w:r>
              <w:t>Front parking l</w:t>
            </w:r>
            <w:r w:rsidR="007D37B9">
              <w:t>ot</w:t>
            </w:r>
            <w:r w:rsidR="00935427">
              <w:t xml:space="preserve"> </w:t>
            </w:r>
            <w:r w:rsidR="00935427" w:rsidRPr="00DE3322">
              <w:t xml:space="preserve">or </w:t>
            </w:r>
            <w:r w:rsidR="00DE3322">
              <w:t>other location</w:t>
            </w:r>
            <w:r w:rsidR="00935427">
              <w:t xml:space="preserve"> as determined by the Incident Commander</w:t>
            </w:r>
            <w:r w:rsidR="00A00060">
              <w:t xml:space="preserve"> (take care not to obstruct emergency vehicles</w:t>
            </w:r>
            <w:r w:rsidR="00566401">
              <w:t>)</w:t>
            </w:r>
          </w:p>
        </w:tc>
      </w:tr>
      <w:tr w:rsidR="007D37B9" w:rsidTr="00A2355A">
        <w:trPr>
          <w:trHeight w:val="536"/>
        </w:trPr>
        <w:tc>
          <w:tcPr>
            <w:tcW w:w="2628" w:type="dxa"/>
            <w:vMerge/>
          </w:tcPr>
          <w:p w:rsidR="007D37B9" w:rsidRPr="00826FB5" w:rsidRDefault="007D37B9" w:rsidP="00A2355A">
            <w:pPr>
              <w:rPr>
                <w:b/>
              </w:rPr>
            </w:pPr>
          </w:p>
        </w:tc>
        <w:tc>
          <w:tcPr>
            <w:tcW w:w="2520" w:type="dxa"/>
          </w:tcPr>
          <w:p w:rsidR="007D37B9" w:rsidRDefault="007D37B9" w:rsidP="00A2355A">
            <w:r>
              <w:t>E</w:t>
            </w:r>
            <w:r w:rsidR="00B37E3A">
              <w:t>xternal short term s</w:t>
            </w:r>
            <w:r>
              <w:t xml:space="preserve">helter </w:t>
            </w:r>
          </w:p>
        </w:tc>
        <w:tc>
          <w:tcPr>
            <w:tcW w:w="4428" w:type="dxa"/>
          </w:tcPr>
          <w:p w:rsidR="007D37B9" w:rsidRPr="00773D09" w:rsidRDefault="007E50A7" w:rsidP="00A2355A">
            <w:pPr>
              <w:rPr>
                <w:highlight w:val="yellow"/>
              </w:rPr>
            </w:pPr>
            <w:r w:rsidRPr="007E50A7">
              <w:t>Community Recreation Centre and Administration Office</w:t>
            </w:r>
          </w:p>
        </w:tc>
      </w:tr>
      <w:tr w:rsidR="00B75D03" w:rsidTr="00B75D03">
        <w:trPr>
          <w:trHeight w:val="61"/>
        </w:trPr>
        <w:tc>
          <w:tcPr>
            <w:tcW w:w="2628" w:type="dxa"/>
            <w:vMerge w:val="restart"/>
          </w:tcPr>
          <w:p w:rsidR="00B75D03" w:rsidRDefault="00B75D03" w:rsidP="00A2355A">
            <w:pPr>
              <w:rPr>
                <w:b/>
              </w:rPr>
            </w:pPr>
            <w:r>
              <w:rPr>
                <w:b/>
              </w:rPr>
              <w:t>Types of evacuation</w:t>
            </w:r>
          </w:p>
        </w:tc>
        <w:tc>
          <w:tcPr>
            <w:tcW w:w="6948" w:type="dxa"/>
            <w:gridSpan w:val="2"/>
            <w:tcBorders>
              <w:bottom w:val="single" w:sz="4" w:space="0" w:color="000000" w:themeColor="text1"/>
            </w:tcBorders>
          </w:tcPr>
          <w:p w:rsidR="00B75D03" w:rsidRPr="00E30D6F" w:rsidRDefault="00B75D03" w:rsidP="00B75D03">
            <w:pPr>
              <w:pStyle w:val="ListParagraph"/>
              <w:numPr>
                <w:ilvl w:val="0"/>
                <w:numId w:val="31"/>
              </w:numPr>
              <w:jc w:val="both"/>
              <w:rPr>
                <w:rFonts w:cs="Arial"/>
              </w:rPr>
            </w:pPr>
            <w:r w:rsidRPr="00E30D6F">
              <w:rPr>
                <w:rFonts w:cs="Arial"/>
              </w:rPr>
              <w:t>Depending on the threat/reason for evacuation, these types of evacuation may take place individually, or may represent stages where one type of evacuation leads to the next. I.e. start with an urgent evacuation, leading to a partial evacuation eventually moving to a total evacuation.</w:t>
            </w:r>
          </w:p>
        </w:tc>
      </w:tr>
      <w:tr w:rsidR="00B75D03" w:rsidTr="00B75D03">
        <w:trPr>
          <w:trHeight w:val="61"/>
        </w:trPr>
        <w:tc>
          <w:tcPr>
            <w:tcW w:w="2628" w:type="dxa"/>
            <w:vMerge/>
          </w:tcPr>
          <w:p w:rsidR="00B75D03" w:rsidRDefault="00B75D03" w:rsidP="00A2355A">
            <w:pPr>
              <w:rPr>
                <w:b/>
              </w:rPr>
            </w:pPr>
          </w:p>
        </w:tc>
        <w:tc>
          <w:tcPr>
            <w:tcW w:w="6948" w:type="dxa"/>
            <w:gridSpan w:val="2"/>
            <w:tcBorders>
              <w:bottom w:val="single" w:sz="4" w:space="0" w:color="000000" w:themeColor="text1"/>
            </w:tcBorders>
          </w:tcPr>
          <w:p w:rsidR="00B75D03" w:rsidRPr="00E30D6F" w:rsidRDefault="00B75D03" w:rsidP="00B75D03">
            <w:pPr>
              <w:pStyle w:val="ListParagraph"/>
              <w:numPr>
                <w:ilvl w:val="0"/>
                <w:numId w:val="2"/>
              </w:numPr>
              <w:rPr>
                <w:b/>
              </w:rPr>
            </w:pPr>
            <w:r w:rsidRPr="00E30D6F">
              <w:rPr>
                <w:b/>
              </w:rPr>
              <w:t>Urgent evacuation:</w:t>
            </w:r>
          </w:p>
          <w:p w:rsidR="00B75D03" w:rsidRDefault="00B75D03" w:rsidP="00B75D03">
            <w:pPr>
              <w:pStyle w:val="ListParagraph"/>
              <w:numPr>
                <w:ilvl w:val="1"/>
                <w:numId w:val="2"/>
              </w:numPr>
            </w:pPr>
            <w:r w:rsidRPr="00BA5387">
              <w:rPr>
                <w:rFonts w:cs="Arial"/>
                <w:i/>
              </w:rPr>
              <w:t>Removal of people from immediate danger</w:t>
            </w:r>
            <w:r>
              <w:rPr>
                <w:rFonts w:cs="Arial"/>
              </w:rPr>
              <w:t>.  Patients/Residents</w:t>
            </w:r>
            <w:r w:rsidRPr="00BA5387">
              <w:rPr>
                <w:rFonts w:cs="Arial"/>
              </w:rPr>
              <w:t xml:space="preserve"> and other personnel in immediate </w:t>
            </w:r>
            <w:r>
              <w:rPr>
                <w:rFonts w:cs="Arial"/>
              </w:rPr>
              <w:t>danger are evacuated from the area and</w:t>
            </w:r>
            <w:r w:rsidRPr="00BA5387">
              <w:rPr>
                <w:rFonts w:cs="Arial"/>
              </w:rPr>
              <w:t xml:space="preserve"> assembled in a safe distance from the </w:t>
            </w:r>
            <w:r>
              <w:rPr>
                <w:rFonts w:cs="Arial"/>
              </w:rPr>
              <w:t>threat/emergency</w:t>
            </w:r>
            <w:r w:rsidRPr="00BA5387">
              <w:rPr>
                <w:rFonts w:cs="Arial"/>
              </w:rPr>
              <w:t xml:space="preserve"> (often beyond the nearest fire door).</w:t>
            </w:r>
          </w:p>
        </w:tc>
      </w:tr>
      <w:tr w:rsidR="00B75D03" w:rsidTr="00B75D03">
        <w:trPr>
          <w:trHeight w:val="61"/>
        </w:trPr>
        <w:tc>
          <w:tcPr>
            <w:tcW w:w="2628" w:type="dxa"/>
            <w:vMerge/>
          </w:tcPr>
          <w:p w:rsidR="00B75D03" w:rsidRDefault="00B75D03" w:rsidP="00A2355A">
            <w:pPr>
              <w:rPr>
                <w:b/>
              </w:rPr>
            </w:pPr>
          </w:p>
        </w:tc>
        <w:tc>
          <w:tcPr>
            <w:tcW w:w="6948" w:type="dxa"/>
            <w:gridSpan w:val="2"/>
            <w:tcBorders>
              <w:bottom w:val="single" w:sz="4" w:space="0" w:color="000000" w:themeColor="text1"/>
            </w:tcBorders>
          </w:tcPr>
          <w:p w:rsidR="00B75D03" w:rsidRPr="00E30D6F" w:rsidRDefault="00B75D03" w:rsidP="00B75D03">
            <w:pPr>
              <w:pStyle w:val="ListParagraph"/>
              <w:numPr>
                <w:ilvl w:val="0"/>
                <w:numId w:val="2"/>
              </w:numPr>
              <w:rPr>
                <w:b/>
              </w:rPr>
            </w:pPr>
            <w:r w:rsidRPr="00E30D6F">
              <w:rPr>
                <w:b/>
              </w:rPr>
              <w:t>Partial evacuation:</w:t>
            </w:r>
          </w:p>
          <w:p w:rsidR="00B75D03" w:rsidRDefault="00B75D03" w:rsidP="00B75D03">
            <w:pPr>
              <w:pStyle w:val="ListParagraph"/>
              <w:numPr>
                <w:ilvl w:val="1"/>
                <w:numId w:val="2"/>
              </w:numPr>
            </w:pPr>
            <w:r w:rsidRPr="003C61CB">
              <w:rPr>
                <w:rFonts w:cs="Arial"/>
              </w:rPr>
              <w:t xml:space="preserve">This </w:t>
            </w:r>
            <w:r>
              <w:rPr>
                <w:rFonts w:cs="Arial"/>
              </w:rPr>
              <w:t>will</w:t>
            </w:r>
            <w:r w:rsidRPr="003C61CB">
              <w:rPr>
                <w:rFonts w:cs="Arial"/>
              </w:rPr>
              <w:t xml:space="preserve"> involve the evacuation of patients</w:t>
            </w:r>
            <w:r>
              <w:rPr>
                <w:rFonts w:cs="Arial"/>
              </w:rPr>
              <w:t>/residents</w:t>
            </w:r>
            <w:r w:rsidRPr="003C61CB">
              <w:rPr>
                <w:rFonts w:cs="Arial"/>
              </w:rPr>
              <w:t>, and other personnel from</w:t>
            </w:r>
            <w:r>
              <w:rPr>
                <w:rFonts w:cs="Arial"/>
              </w:rPr>
              <w:t xml:space="preserve"> </w:t>
            </w:r>
            <w:r w:rsidRPr="003C61CB">
              <w:rPr>
                <w:rFonts w:cs="Arial"/>
              </w:rPr>
              <w:t>a unit, wing, floor or combination of areas to another part of the facility (alternative floor, wing or unit), or less commonly</w:t>
            </w:r>
            <w:r>
              <w:rPr>
                <w:rFonts w:cs="Arial"/>
              </w:rPr>
              <w:t>,</w:t>
            </w:r>
            <w:r w:rsidRPr="003C61CB">
              <w:rPr>
                <w:rFonts w:cs="Arial"/>
              </w:rPr>
              <w:t xml:space="preserve"> out of the facility entirely.  Ideally, in a partial evacuation patients</w:t>
            </w:r>
            <w:r>
              <w:rPr>
                <w:rFonts w:cs="Arial"/>
              </w:rPr>
              <w:t>/residents</w:t>
            </w:r>
            <w:r w:rsidRPr="003C61CB">
              <w:rPr>
                <w:rFonts w:cs="Arial"/>
              </w:rPr>
              <w:t xml:space="preserve"> and other personnel are moved to safe areas which separate them from areas under threat by fire and smoke doors/barriers.</w:t>
            </w:r>
          </w:p>
        </w:tc>
      </w:tr>
      <w:tr w:rsidR="00B75D03" w:rsidTr="00B75D03">
        <w:trPr>
          <w:trHeight w:val="61"/>
        </w:trPr>
        <w:tc>
          <w:tcPr>
            <w:tcW w:w="2628" w:type="dxa"/>
            <w:vMerge/>
            <w:tcBorders>
              <w:bottom w:val="single" w:sz="4" w:space="0" w:color="000000" w:themeColor="text1"/>
            </w:tcBorders>
          </w:tcPr>
          <w:p w:rsidR="00B75D03" w:rsidRDefault="00B75D03" w:rsidP="00A2355A">
            <w:pPr>
              <w:rPr>
                <w:b/>
              </w:rPr>
            </w:pPr>
          </w:p>
        </w:tc>
        <w:tc>
          <w:tcPr>
            <w:tcW w:w="6948" w:type="dxa"/>
            <w:gridSpan w:val="2"/>
            <w:tcBorders>
              <w:bottom w:val="single" w:sz="4" w:space="0" w:color="000000" w:themeColor="text1"/>
            </w:tcBorders>
          </w:tcPr>
          <w:p w:rsidR="00B75D03" w:rsidRPr="00E30D6F" w:rsidRDefault="00B75D03" w:rsidP="00B75D03">
            <w:pPr>
              <w:pStyle w:val="ListParagraph"/>
              <w:numPr>
                <w:ilvl w:val="0"/>
                <w:numId w:val="2"/>
              </w:numPr>
              <w:rPr>
                <w:b/>
              </w:rPr>
            </w:pPr>
            <w:r w:rsidRPr="00E30D6F">
              <w:rPr>
                <w:b/>
              </w:rPr>
              <w:t>Total evacuation:</w:t>
            </w:r>
          </w:p>
          <w:p w:rsidR="00B75D03" w:rsidRPr="00E30D6F" w:rsidRDefault="00B75D03" w:rsidP="00B75D03">
            <w:pPr>
              <w:pStyle w:val="ListParagraph"/>
              <w:numPr>
                <w:ilvl w:val="1"/>
                <w:numId w:val="2"/>
              </w:numPr>
              <w:jc w:val="both"/>
              <w:rPr>
                <w:rFonts w:cs="Arial"/>
              </w:rPr>
            </w:pPr>
            <w:r w:rsidRPr="00E30D6F">
              <w:rPr>
                <w:rFonts w:cs="Arial"/>
              </w:rPr>
              <w:t>This involves the evacuation of all patients</w:t>
            </w:r>
            <w:r>
              <w:rPr>
                <w:rFonts w:cs="Arial"/>
              </w:rPr>
              <w:t>/residents</w:t>
            </w:r>
            <w:r w:rsidRPr="00E30D6F">
              <w:rPr>
                <w:rFonts w:cs="Arial"/>
              </w:rPr>
              <w:t xml:space="preserve"> and other personnel to the exterior of the building, preferably to predetermined assembly points away from potential threats</w:t>
            </w:r>
            <w:r>
              <w:rPr>
                <w:rFonts w:cs="Arial"/>
              </w:rPr>
              <w:t xml:space="preserve"> then/or to an emergency shelter</w:t>
            </w:r>
            <w:r w:rsidRPr="00E30D6F">
              <w:rPr>
                <w:rFonts w:cs="Arial"/>
              </w:rPr>
              <w:t>.</w:t>
            </w:r>
          </w:p>
        </w:tc>
      </w:tr>
      <w:tr w:rsidR="007D37B9" w:rsidTr="00A2355A">
        <w:trPr>
          <w:trHeight w:val="260"/>
        </w:trPr>
        <w:tc>
          <w:tcPr>
            <w:tcW w:w="9576" w:type="dxa"/>
            <w:gridSpan w:val="3"/>
            <w:tcBorders>
              <w:bottom w:val="single" w:sz="4" w:space="0" w:color="000000" w:themeColor="text1"/>
            </w:tcBorders>
            <w:shd w:val="pct20" w:color="auto" w:fill="auto"/>
          </w:tcPr>
          <w:p w:rsidR="007D37B9" w:rsidRDefault="00DA1B53" w:rsidP="00A2355A">
            <w:pPr>
              <w:rPr>
                <w:b/>
              </w:rPr>
            </w:pPr>
            <w:r>
              <w:rPr>
                <w:b/>
              </w:rPr>
              <w:t>External responding a</w:t>
            </w:r>
            <w:r w:rsidR="007D37B9">
              <w:rPr>
                <w:b/>
              </w:rPr>
              <w:t xml:space="preserve">gencies </w:t>
            </w:r>
          </w:p>
        </w:tc>
      </w:tr>
      <w:tr w:rsidR="007D37B9" w:rsidTr="00A2355A">
        <w:trPr>
          <w:trHeight w:val="260"/>
        </w:trPr>
        <w:tc>
          <w:tcPr>
            <w:tcW w:w="9576" w:type="dxa"/>
            <w:gridSpan w:val="3"/>
            <w:tcBorders>
              <w:bottom w:val="single" w:sz="4" w:space="0" w:color="000000" w:themeColor="text1"/>
            </w:tcBorders>
            <w:shd w:val="clear" w:color="auto" w:fill="auto"/>
          </w:tcPr>
          <w:p w:rsidR="007D37B9" w:rsidRPr="008D4E40" w:rsidRDefault="00DA1B53" w:rsidP="00A2355A">
            <w:pPr>
              <w:rPr>
                <w:b/>
                <w:u w:val="single"/>
              </w:rPr>
            </w:pPr>
            <w:r>
              <w:rPr>
                <w:b/>
                <w:u w:val="single"/>
              </w:rPr>
              <w:t>Fire d</w:t>
            </w:r>
            <w:r w:rsidR="001446C1">
              <w:rPr>
                <w:b/>
                <w:u w:val="single"/>
              </w:rPr>
              <w:t>epartment</w:t>
            </w:r>
            <w:r w:rsidR="0034341C">
              <w:rPr>
                <w:b/>
                <w:u w:val="single"/>
              </w:rPr>
              <w:t>:</w:t>
            </w:r>
          </w:p>
          <w:p w:rsidR="007D37B9" w:rsidRDefault="007D37B9" w:rsidP="00A2355A">
            <w:pPr>
              <w:rPr>
                <w:b/>
              </w:rPr>
            </w:pPr>
            <w:r>
              <w:rPr>
                <w:b/>
              </w:rPr>
              <w:t>Response:</w:t>
            </w:r>
          </w:p>
          <w:p w:rsidR="007D37B9" w:rsidRPr="00950F5F" w:rsidRDefault="007D37B9" w:rsidP="00A2355A">
            <w:pPr>
              <w:pStyle w:val="ListParagraph"/>
              <w:numPr>
                <w:ilvl w:val="0"/>
                <w:numId w:val="5"/>
              </w:numPr>
            </w:pPr>
            <w:r w:rsidRPr="00950F5F">
              <w:t>Will provide appropriate support depending on code or incident causing evacuation</w:t>
            </w:r>
          </w:p>
          <w:p w:rsidR="007D37B9" w:rsidRPr="00950F5F" w:rsidRDefault="007D37B9" w:rsidP="00A2355A">
            <w:pPr>
              <w:pStyle w:val="ListParagraph"/>
              <w:numPr>
                <w:ilvl w:val="0"/>
                <w:numId w:val="3"/>
              </w:numPr>
            </w:pPr>
            <w:r w:rsidRPr="00950F5F">
              <w:t>Assist with evacuation</w:t>
            </w:r>
          </w:p>
          <w:p w:rsidR="007D37B9" w:rsidRDefault="007D37B9" w:rsidP="00A2355A">
            <w:pPr>
              <w:pStyle w:val="ListParagraph"/>
              <w:numPr>
                <w:ilvl w:val="0"/>
                <w:numId w:val="3"/>
              </w:numPr>
            </w:pPr>
            <w:r w:rsidRPr="00950F5F">
              <w:t>Can access transportation resources if necessary</w:t>
            </w:r>
          </w:p>
          <w:p w:rsidR="007D37B9" w:rsidRDefault="007D37B9" w:rsidP="00A2355A">
            <w:pPr>
              <w:pStyle w:val="ListParagraph"/>
              <w:numPr>
                <w:ilvl w:val="0"/>
                <w:numId w:val="3"/>
              </w:numPr>
            </w:pPr>
            <w:r>
              <w:t>May restrict access to the building</w:t>
            </w:r>
          </w:p>
          <w:p w:rsidR="007D37B9" w:rsidRDefault="007D37B9" w:rsidP="00A2355A">
            <w:pPr>
              <w:pStyle w:val="ListParagraph"/>
              <w:numPr>
                <w:ilvl w:val="0"/>
                <w:numId w:val="3"/>
              </w:numPr>
            </w:pPr>
            <w:r>
              <w:lastRenderedPageBreak/>
              <w:t>May call for further evacuation</w:t>
            </w:r>
          </w:p>
          <w:p w:rsidR="005E7A1A" w:rsidRPr="00950F5F" w:rsidRDefault="005E7A1A" w:rsidP="00A2355A">
            <w:pPr>
              <w:pStyle w:val="ListParagraph"/>
            </w:pPr>
          </w:p>
          <w:p w:rsidR="007D37B9" w:rsidRDefault="000D3500" w:rsidP="00A2355A">
            <w:pPr>
              <w:rPr>
                <w:b/>
              </w:rPr>
            </w:pPr>
            <w:r>
              <w:rPr>
                <w:b/>
              </w:rPr>
              <w:t>Required s</w:t>
            </w:r>
            <w:r w:rsidR="007D37B9">
              <w:rPr>
                <w:b/>
              </w:rPr>
              <w:t>upport:</w:t>
            </w:r>
          </w:p>
          <w:p w:rsidR="007D37B9" w:rsidRPr="00950F5F" w:rsidRDefault="007D37B9" w:rsidP="00A2355A">
            <w:pPr>
              <w:pStyle w:val="ListParagraph"/>
              <w:numPr>
                <w:ilvl w:val="0"/>
                <w:numId w:val="3"/>
              </w:numPr>
            </w:pPr>
            <w:r w:rsidRPr="00950F5F">
              <w:t>Will require information on cause and location of the incident</w:t>
            </w:r>
          </w:p>
          <w:p w:rsidR="007D37B9" w:rsidRPr="00950F5F" w:rsidRDefault="007D37B9" w:rsidP="00A2355A">
            <w:pPr>
              <w:pStyle w:val="ListParagraph"/>
              <w:numPr>
                <w:ilvl w:val="0"/>
                <w:numId w:val="3"/>
              </w:numPr>
            </w:pPr>
            <w:r w:rsidRPr="00950F5F">
              <w:t>Will require information on the type of evacuation being carried out</w:t>
            </w:r>
          </w:p>
          <w:p w:rsidR="007D37B9" w:rsidRDefault="007D37B9" w:rsidP="00A2355A">
            <w:pPr>
              <w:pStyle w:val="ListParagraph"/>
              <w:numPr>
                <w:ilvl w:val="0"/>
                <w:numId w:val="3"/>
              </w:numPr>
            </w:pPr>
            <w:r w:rsidRPr="00950F5F">
              <w:t>Will require information regarding evacuation locations</w:t>
            </w:r>
          </w:p>
          <w:p w:rsidR="007D37B9" w:rsidRDefault="007D37B9" w:rsidP="00A2355A">
            <w:pPr>
              <w:pStyle w:val="ListParagraph"/>
              <w:numPr>
                <w:ilvl w:val="0"/>
                <w:numId w:val="3"/>
              </w:numPr>
            </w:pPr>
            <w:r>
              <w:t>May require assistance in coordination of transportation</w:t>
            </w:r>
          </w:p>
          <w:p w:rsidR="005E7A1A" w:rsidRPr="00950F5F" w:rsidRDefault="005E7A1A" w:rsidP="00A2355A">
            <w:pPr>
              <w:pStyle w:val="ListParagraph"/>
            </w:pPr>
          </w:p>
          <w:p w:rsidR="007D37B9" w:rsidRDefault="000D3500" w:rsidP="00A2355A">
            <w:pPr>
              <w:rPr>
                <w:b/>
                <w:u w:val="single"/>
              </w:rPr>
            </w:pPr>
            <w:r>
              <w:rPr>
                <w:b/>
                <w:u w:val="single"/>
              </w:rPr>
              <w:t>Police d</w:t>
            </w:r>
            <w:r w:rsidR="001446C1">
              <w:rPr>
                <w:b/>
                <w:u w:val="single"/>
              </w:rPr>
              <w:t>epartment</w:t>
            </w:r>
            <w:r w:rsidR="0034341C">
              <w:rPr>
                <w:b/>
                <w:u w:val="single"/>
              </w:rPr>
              <w:t>:</w:t>
            </w:r>
          </w:p>
          <w:p w:rsidR="007D37B9" w:rsidRDefault="007D37B9" w:rsidP="00A2355A">
            <w:pPr>
              <w:rPr>
                <w:b/>
              </w:rPr>
            </w:pPr>
            <w:r w:rsidRPr="00E070C5">
              <w:rPr>
                <w:b/>
              </w:rPr>
              <w:t>Response:</w:t>
            </w:r>
          </w:p>
          <w:p w:rsidR="007D37B9" w:rsidRDefault="007D37B9" w:rsidP="00A2355A">
            <w:pPr>
              <w:pStyle w:val="ListParagraph"/>
              <w:numPr>
                <w:ilvl w:val="0"/>
                <w:numId w:val="3"/>
              </w:numPr>
            </w:pPr>
            <w:r w:rsidRPr="00950F5F">
              <w:t>Will provide crowd control</w:t>
            </w:r>
          </w:p>
          <w:p w:rsidR="005E7A1A" w:rsidRPr="00950F5F" w:rsidRDefault="005E7A1A" w:rsidP="00A2355A">
            <w:pPr>
              <w:pStyle w:val="ListParagraph"/>
            </w:pPr>
          </w:p>
          <w:p w:rsidR="007D37B9" w:rsidRDefault="000D3500" w:rsidP="00A2355A">
            <w:pPr>
              <w:rPr>
                <w:b/>
              </w:rPr>
            </w:pPr>
            <w:r>
              <w:rPr>
                <w:b/>
              </w:rPr>
              <w:t>Required s</w:t>
            </w:r>
            <w:r w:rsidR="007D37B9">
              <w:rPr>
                <w:b/>
              </w:rPr>
              <w:t>upport:</w:t>
            </w:r>
          </w:p>
          <w:p w:rsidR="007D37B9" w:rsidRDefault="007D37B9" w:rsidP="00A2355A">
            <w:pPr>
              <w:pStyle w:val="ListParagraph"/>
              <w:numPr>
                <w:ilvl w:val="0"/>
                <w:numId w:val="3"/>
              </w:numPr>
            </w:pPr>
            <w:r>
              <w:t>May require a staff member to identify staff that have been called in and forgotte</w:t>
            </w:r>
            <w:r w:rsidR="005E7A1A">
              <w:t>n their facility identification</w:t>
            </w:r>
          </w:p>
          <w:p w:rsidR="005E7A1A" w:rsidRDefault="005E7A1A" w:rsidP="00A2355A">
            <w:pPr>
              <w:pStyle w:val="ListParagraph"/>
            </w:pPr>
          </w:p>
          <w:p w:rsidR="007D37B9" w:rsidRDefault="000D3500" w:rsidP="00A2355A">
            <w:pPr>
              <w:rPr>
                <w:b/>
                <w:u w:val="single"/>
              </w:rPr>
            </w:pPr>
            <w:r>
              <w:rPr>
                <w:b/>
                <w:u w:val="single"/>
              </w:rPr>
              <w:t>Emergency medical s</w:t>
            </w:r>
            <w:r w:rsidR="007D37B9" w:rsidRPr="00E070C5">
              <w:rPr>
                <w:b/>
                <w:u w:val="single"/>
              </w:rPr>
              <w:t>ervices EMS</w:t>
            </w:r>
            <w:r w:rsidR="0034341C">
              <w:rPr>
                <w:b/>
                <w:u w:val="single"/>
              </w:rPr>
              <w:t>:</w:t>
            </w:r>
          </w:p>
          <w:p w:rsidR="007D37B9" w:rsidRPr="00E070C5" w:rsidRDefault="007D37B9" w:rsidP="00A2355A">
            <w:pPr>
              <w:rPr>
                <w:b/>
              </w:rPr>
            </w:pPr>
            <w:r w:rsidRPr="00E070C5">
              <w:rPr>
                <w:b/>
              </w:rPr>
              <w:t>Response:</w:t>
            </w:r>
          </w:p>
          <w:p w:rsidR="00DE3322" w:rsidRDefault="00DE3322" w:rsidP="00A2355A">
            <w:pPr>
              <w:pStyle w:val="ListParagraph"/>
              <w:numPr>
                <w:ilvl w:val="0"/>
                <w:numId w:val="3"/>
              </w:numPr>
            </w:pPr>
            <w:r>
              <w:t xml:space="preserve">Triage </w:t>
            </w:r>
            <w:r w:rsidR="00CF11A7">
              <w:t>residents/patient</w:t>
            </w:r>
            <w:r>
              <w:t>s</w:t>
            </w:r>
          </w:p>
          <w:p w:rsidR="007D37B9" w:rsidRDefault="007D37B9" w:rsidP="00A2355A">
            <w:pPr>
              <w:pStyle w:val="ListParagraph"/>
              <w:numPr>
                <w:ilvl w:val="0"/>
                <w:numId w:val="3"/>
              </w:numPr>
            </w:pPr>
            <w:r w:rsidRPr="00950F5F">
              <w:t>Treat injured</w:t>
            </w:r>
          </w:p>
          <w:p w:rsidR="007D37B9" w:rsidRDefault="00CE3421" w:rsidP="00A2355A">
            <w:pPr>
              <w:pStyle w:val="ListParagraph"/>
              <w:numPr>
                <w:ilvl w:val="0"/>
                <w:numId w:val="3"/>
              </w:numPr>
            </w:pPr>
            <w:r>
              <w:t>Coordinate t</w:t>
            </w:r>
            <w:r w:rsidR="007D37B9">
              <w:t xml:space="preserve">ransport of </w:t>
            </w:r>
            <w:r w:rsidR="00CF11A7">
              <w:t>residents/patient</w:t>
            </w:r>
            <w:r w:rsidR="007D37B9">
              <w:t>s</w:t>
            </w:r>
          </w:p>
          <w:p w:rsidR="005E7A1A" w:rsidRPr="00950F5F" w:rsidRDefault="005E7A1A" w:rsidP="00A2355A">
            <w:pPr>
              <w:pStyle w:val="ListParagraph"/>
            </w:pPr>
          </w:p>
          <w:p w:rsidR="007D37B9" w:rsidRDefault="000D3500" w:rsidP="00A2355A">
            <w:pPr>
              <w:rPr>
                <w:b/>
              </w:rPr>
            </w:pPr>
            <w:r>
              <w:rPr>
                <w:b/>
              </w:rPr>
              <w:t>Required s</w:t>
            </w:r>
            <w:r w:rsidR="007D37B9">
              <w:rPr>
                <w:b/>
              </w:rPr>
              <w:t>upport:</w:t>
            </w:r>
          </w:p>
          <w:p w:rsidR="007D37B9" w:rsidRPr="00950F5F" w:rsidRDefault="007D37B9" w:rsidP="00A2355A">
            <w:pPr>
              <w:pStyle w:val="ListParagraph"/>
              <w:numPr>
                <w:ilvl w:val="0"/>
                <w:numId w:val="3"/>
              </w:numPr>
            </w:pPr>
            <w:r w:rsidRPr="00950F5F">
              <w:t>Will require information on cause and location of the incident</w:t>
            </w:r>
          </w:p>
          <w:p w:rsidR="007D37B9" w:rsidRPr="00950F5F" w:rsidRDefault="007D37B9" w:rsidP="00A2355A">
            <w:pPr>
              <w:pStyle w:val="ListParagraph"/>
              <w:numPr>
                <w:ilvl w:val="0"/>
                <w:numId w:val="3"/>
              </w:numPr>
            </w:pPr>
            <w:r w:rsidRPr="00950F5F">
              <w:t xml:space="preserve">Will require information on injured/priority </w:t>
            </w:r>
            <w:r w:rsidR="00CF11A7">
              <w:t>residents/patient</w:t>
            </w:r>
            <w:r w:rsidRPr="00950F5F">
              <w:t>s</w:t>
            </w:r>
          </w:p>
          <w:p w:rsidR="007D37B9" w:rsidRPr="00950F5F" w:rsidRDefault="007D37B9" w:rsidP="00A2355A">
            <w:pPr>
              <w:pStyle w:val="ListParagraph"/>
              <w:numPr>
                <w:ilvl w:val="0"/>
                <w:numId w:val="3"/>
              </w:numPr>
            </w:pPr>
            <w:r w:rsidRPr="00950F5F">
              <w:t xml:space="preserve">Will require assistance with coordination of </w:t>
            </w:r>
            <w:r w:rsidR="00CF11A7">
              <w:t>resident/patient</w:t>
            </w:r>
            <w:r w:rsidRPr="00950F5F">
              <w:t xml:space="preserve"> transport</w:t>
            </w:r>
          </w:p>
          <w:p w:rsidR="00CD4C7C" w:rsidRPr="007F5877" w:rsidRDefault="007D37B9" w:rsidP="00A2355A">
            <w:pPr>
              <w:pStyle w:val="ListParagraph"/>
              <w:numPr>
                <w:ilvl w:val="0"/>
                <w:numId w:val="3"/>
              </w:numPr>
              <w:rPr>
                <w:b/>
              </w:rPr>
            </w:pPr>
            <w:r w:rsidRPr="00950F5F">
              <w:t>May require additional transportation resources</w:t>
            </w:r>
          </w:p>
        </w:tc>
      </w:tr>
    </w:tbl>
    <w:p w:rsidR="00432887" w:rsidRDefault="00432887" w:rsidP="00747846">
      <w:pPr>
        <w:jc w:val="center"/>
        <w:rPr>
          <w:b/>
          <w:u w:val="single"/>
        </w:rPr>
      </w:pPr>
    </w:p>
    <w:p w:rsidR="00432887" w:rsidRDefault="00432887">
      <w:pPr>
        <w:rPr>
          <w:b/>
          <w:u w:val="single"/>
        </w:rPr>
      </w:pPr>
      <w:r>
        <w:rPr>
          <w:b/>
          <w:u w:val="single"/>
        </w:rPr>
        <w:br w:type="page"/>
      </w:r>
    </w:p>
    <w:p w:rsidR="00D30929" w:rsidRPr="00432887" w:rsidRDefault="003F4C79" w:rsidP="00D30929">
      <w:pPr>
        <w:jc w:val="center"/>
        <w:rPr>
          <w:b/>
          <w:color w:val="00B050"/>
          <w:sz w:val="28"/>
          <w:szCs w:val="32"/>
          <w:u w:val="single"/>
        </w:rPr>
      </w:pPr>
      <w:r w:rsidRPr="00432887">
        <w:rPr>
          <w:b/>
          <w:color w:val="00B050"/>
          <w:sz w:val="28"/>
          <w:szCs w:val="32"/>
          <w:u w:val="single"/>
        </w:rPr>
        <w:lastRenderedPageBreak/>
        <w:t>Incident Commander</w:t>
      </w:r>
      <w:r w:rsidR="002A6447" w:rsidRPr="00432887">
        <w:rPr>
          <w:b/>
          <w:color w:val="00B050"/>
          <w:sz w:val="28"/>
          <w:szCs w:val="32"/>
          <w:u w:val="single"/>
        </w:rPr>
        <w:t xml:space="preserve"> </w:t>
      </w:r>
      <w:r w:rsidR="00974D49" w:rsidRPr="00432887">
        <w:rPr>
          <w:b/>
          <w:color w:val="00B050"/>
          <w:sz w:val="28"/>
          <w:szCs w:val="32"/>
          <w:u w:val="single"/>
        </w:rPr>
        <w:t>-</w:t>
      </w:r>
      <w:r w:rsidRPr="00432887">
        <w:rPr>
          <w:b/>
          <w:color w:val="00B050"/>
          <w:sz w:val="28"/>
          <w:szCs w:val="32"/>
          <w:u w:val="single"/>
        </w:rPr>
        <w:t xml:space="preserve"> </w:t>
      </w:r>
      <w:r w:rsidR="00950F5F" w:rsidRPr="00432887">
        <w:rPr>
          <w:b/>
          <w:color w:val="00B050"/>
          <w:sz w:val="28"/>
          <w:szCs w:val="32"/>
          <w:u w:val="single"/>
        </w:rPr>
        <w:t>J</w:t>
      </w:r>
      <w:r w:rsidR="00D30929" w:rsidRPr="00432887">
        <w:rPr>
          <w:b/>
          <w:color w:val="00B050"/>
          <w:sz w:val="28"/>
          <w:szCs w:val="32"/>
          <w:u w:val="single"/>
        </w:rPr>
        <w:t>ob Action Sheet</w:t>
      </w:r>
      <w:r w:rsidR="00974D49" w:rsidRPr="00432887">
        <w:rPr>
          <w:b/>
          <w:color w:val="00B050"/>
          <w:sz w:val="28"/>
          <w:szCs w:val="32"/>
          <w:u w:val="single"/>
        </w:rPr>
        <w:t xml:space="preserve"> </w:t>
      </w:r>
      <w:r w:rsidR="00C579A8" w:rsidRPr="00432887">
        <w:rPr>
          <w:b/>
          <w:color w:val="00B050"/>
          <w:sz w:val="28"/>
          <w:szCs w:val="32"/>
          <w:u w:val="single"/>
        </w:rPr>
        <w:t xml:space="preserve">- </w:t>
      </w:r>
      <w:r w:rsidR="007911C7">
        <w:rPr>
          <w:b/>
          <w:color w:val="00B050"/>
          <w:sz w:val="28"/>
          <w:szCs w:val="32"/>
          <w:u w:val="single"/>
        </w:rPr>
        <w:t>Evacuation</w:t>
      </w:r>
    </w:p>
    <w:tbl>
      <w:tblPr>
        <w:tblStyle w:val="TableGrid"/>
        <w:tblW w:w="9360" w:type="dxa"/>
        <w:tblInd w:w="-72" w:type="dxa"/>
        <w:tblLook w:val="04A0" w:firstRow="1" w:lastRow="0" w:firstColumn="1" w:lastColumn="0" w:noHBand="0" w:noVBand="1"/>
      </w:tblPr>
      <w:tblGrid>
        <w:gridCol w:w="3468"/>
        <w:gridCol w:w="5892"/>
      </w:tblGrid>
      <w:tr w:rsidR="00950F5F" w:rsidTr="00974D49">
        <w:trPr>
          <w:trHeight w:val="49"/>
        </w:trPr>
        <w:tc>
          <w:tcPr>
            <w:tcW w:w="3468" w:type="dxa"/>
          </w:tcPr>
          <w:p w:rsidR="00950F5F" w:rsidRPr="00676F42" w:rsidRDefault="00432887" w:rsidP="00870AA9">
            <w:pPr>
              <w:rPr>
                <w:b/>
              </w:rPr>
            </w:pPr>
            <w:r>
              <w:rPr>
                <w:b/>
              </w:rPr>
              <w:t>P</w:t>
            </w:r>
            <w:r w:rsidR="00950F5F" w:rsidRPr="00676F42">
              <w:rPr>
                <w:b/>
              </w:rPr>
              <w:t>osition</w:t>
            </w:r>
          </w:p>
        </w:tc>
        <w:tc>
          <w:tcPr>
            <w:tcW w:w="5892" w:type="dxa"/>
          </w:tcPr>
          <w:p w:rsidR="00950F5F" w:rsidRPr="00676F42" w:rsidRDefault="005A728B" w:rsidP="007D5F82">
            <w:r>
              <w:t>Incident c</w:t>
            </w:r>
            <w:r w:rsidR="00950F5F">
              <w:t>ommander</w:t>
            </w:r>
          </w:p>
        </w:tc>
      </w:tr>
      <w:tr w:rsidR="00BA1FEF" w:rsidTr="00974D49">
        <w:trPr>
          <w:trHeight w:val="242"/>
        </w:trPr>
        <w:tc>
          <w:tcPr>
            <w:tcW w:w="3468" w:type="dxa"/>
          </w:tcPr>
          <w:p w:rsidR="00BA1FEF" w:rsidRPr="00676F42" w:rsidRDefault="00432887" w:rsidP="00432887">
            <w:pPr>
              <w:rPr>
                <w:b/>
              </w:rPr>
            </w:pPr>
            <w:r>
              <w:rPr>
                <w:b/>
              </w:rPr>
              <w:t xml:space="preserve">Position </w:t>
            </w:r>
            <w:r w:rsidR="00541168">
              <w:rPr>
                <w:b/>
              </w:rPr>
              <w:t>assignment</w:t>
            </w:r>
          </w:p>
        </w:tc>
        <w:tc>
          <w:tcPr>
            <w:tcW w:w="5892" w:type="dxa"/>
          </w:tcPr>
          <w:p w:rsidR="00BA1FEF" w:rsidRPr="00676F42" w:rsidRDefault="005A728B" w:rsidP="007D5F82">
            <w:r>
              <w:t>Nursing s</w:t>
            </w:r>
            <w:r w:rsidR="00BA1FEF">
              <w:t>upervisor</w:t>
            </w:r>
            <w:r w:rsidR="00344FC7">
              <w:t>, who may designate alternative staff</w:t>
            </w:r>
          </w:p>
        </w:tc>
      </w:tr>
      <w:tr w:rsidR="00D30929" w:rsidRPr="00202D43" w:rsidTr="00733897">
        <w:trPr>
          <w:trHeight w:val="49"/>
        </w:trPr>
        <w:tc>
          <w:tcPr>
            <w:tcW w:w="9360" w:type="dxa"/>
            <w:gridSpan w:val="2"/>
            <w:tcBorders>
              <w:bottom w:val="single" w:sz="4" w:space="0" w:color="000000" w:themeColor="text1"/>
            </w:tcBorders>
            <w:shd w:val="clear" w:color="auto" w:fill="auto"/>
          </w:tcPr>
          <w:p w:rsidR="00950F5F" w:rsidRPr="00432887" w:rsidRDefault="00432887" w:rsidP="00950F5F">
            <w:pPr>
              <w:rPr>
                <w:b/>
                <w:szCs w:val="32"/>
              </w:rPr>
            </w:pPr>
            <w:r w:rsidRPr="00432887">
              <w:rPr>
                <w:b/>
                <w:szCs w:val="32"/>
              </w:rPr>
              <w:t>T</w:t>
            </w:r>
            <w:r w:rsidR="00974D49" w:rsidRPr="00432887">
              <w:rPr>
                <w:b/>
                <w:szCs w:val="32"/>
              </w:rPr>
              <w:t>asks</w:t>
            </w:r>
            <w:r w:rsidR="00950F5F" w:rsidRPr="00432887">
              <w:rPr>
                <w:b/>
                <w:szCs w:val="32"/>
              </w:rPr>
              <w:t>:</w:t>
            </w:r>
          </w:p>
          <w:p w:rsidR="00432887" w:rsidRDefault="00432887" w:rsidP="0022177C">
            <w:pPr>
              <w:pStyle w:val="ListParagraph"/>
              <w:numPr>
                <w:ilvl w:val="0"/>
                <w:numId w:val="18"/>
              </w:numPr>
            </w:pPr>
            <w:r>
              <w:t>Contact 911 (can be delegated) if first respo</w:t>
            </w:r>
            <w:r w:rsidR="003017F5">
              <w:t xml:space="preserve">nders are not already notified </w:t>
            </w:r>
          </w:p>
          <w:p w:rsidR="00B75D03" w:rsidRPr="00432887" w:rsidRDefault="00B75D03" w:rsidP="0022177C">
            <w:pPr>
              <w:pStyle w:val="ListParagraph"/>
              <w:numPr>
                <w:ilvl w:val="0"/>
                <w:numId w:val="18"/>
              </w:numPr>
            </w:pPr>
            <w:r>
              <w:t>Put on Incident Commander Vest, retrieve two way radio and ensure it is tuned to channel 4</w:t>
            </w:r>
          </w:p>
          <w:p w:rsidR="00950F5F" w:rsidRDefault="003017F5" w:rsidP="0022177C">
            <w:pPr>
              <w:pStyle w:val="ListParagraph"/>
              <w:numPr>
                <w:ilvl w:val="0"/>
                <w:numId w:val="18"/>
              </w:numPr>
            </w:pPr>
            <w:r>
              <w:t>D</w:t>
            </w:r>
            <w:r w:rsidR="00950F5F">
              <w:t>etermine</w:t>
            </w:r>
            <w:r w:rsidR="00432887">
              <w:t xml:space="preserve"> the priority area(s) to be evacuated and</w:t>
            </w:r>
            <w:r w:rsidR="00950F5F">
              <w:t xml:space="preserve"> what type of evacuation is necessary: </w:t>
            </w:r>
          </w:p>
          <w:p w:rsidR="00950F5F" w:rsidRDefault="00950F5F" w:rsidP="00A53B3E">
            <w:pPr>
              <w:pStyle w:val="ListParagraph"/>
              <w:numPr>
                <w:ilvl w:val="1"/>
                <w:numId w:val="4"/>
              </w:numPr>
            </w:pPr>
            <w:r>
              <w:t>Partial</w:t>
            </w:r>
          </w:p>
          <w:p w:rsidR="00950F5F" w:rsidRDefault="00950F5F" w:rsidP="00A53B3E">
            <w:pPr>
              <w:pStyle w:val="ListParagraph"/>
              <w:numPr>
                <w:ilvl w:val="1"/>
                <w:numId w:val="4"/>
              </w:numPr>
            </w:pPr>
            <w:r>
              <w:t>Horizontal</w:t>
            </w:r>
          </w:p>
          <w:p w:rsidR="00950F5F" w:rsidRDefault="00950F5F" w:rsidP="00A53B3E">
            <w:pPr>
              <w:pStyle w:val="ListParagraph"/>
              <w:numPr>
                <w:ilvl w:val="1"/>
                <w:numId w:val="4"/>
              </w:numPr>
            </w:pPr>
            <w:r>
              <w:t>Total</w:t>
            </w:r>
          </w:p>
          <w:p w:rsidR="00950F5F" w:rsidRDefault="00432887" w:rsidP="0022177C">
            <w:pPr>
              <w:pStyle w:val="ListParagraph"/>
              <w:numPr>
                <w:ilvl w:val="0"/>
                <w:numId w:val="19"/>
              </w:numPr>
            </w:pPr>
            <w:r>
              <w:t>Determine where to evacuate to.</w:t>
            </w:r>
            <w:r w:rsidR="008847F3">
              <w:t xml:space="preserve">  T</w:t>
            </w:r>
            <w:r w:rsidR="00950F5F">
              <w:t>his can include:</w:t>
            </w:r>
          </w:p>
          <w:p w:rsidR="00950F5F" w:rsidRDefault="00950F5F" w:rsidP="00A53B3E">
            <w:pPr>
              <w:pStyle w:val="ListParagraph"/>
              <w:numPr>
                <w:ilvl w:val="1"/>
                <w:numId w:val="4"/>
              </w:numPr>
            </w:pPr>
            <w:r>
              <w:t xml:space="preserve">Internal </w:t>
            </w:r>
            <w:r w:rsidR="00432887">
              <w:t xml:space="preserve"> assembly area</w:t>
            </w:r>
          </w:p>
          <w:p w:rsidR="00950F5F" w:rsidRDefault="00950F5F" w:rsidP="00A53B3E">
            <w:pPr>
              <w:pStyle w:val="ListParagraph"/>
              <w:numPr>
                <w:ilvl w:val="1"/>
                <w:numId w:val="4"/>
              </w:numPr>
            </w:pPr>
            <w:r>
              <w:t xml:space="preserve">External </w:t>
            </w:r>
            <w:r w:rsidR="00432887">
              <w:t>assembly area</w:t>
            </w:r>
          </w:p>
          <w:p w:rsidR="00950F5F" w:rsidRDefault="00950F5F" w:rsidP="00A53B3E">
            <w:pPr>
              <w:pStyle w:val="ListParagraph"/>
              <w:numPr>
                <w:ilvl w:val="1"/>
                <w:numId w:val="4"/>
              </w:numPr>
            </w:pPr>
            <w:r>
              <w:t>Externa</w:t>
            </w:r>
            <w:r w:rsidR="00432887">
              <w:t>l short term evacuation shelter</w:t>
            </w:r>
          </w:p>
          <w:p w:rsidR="001852D9" w:rsidRDefault="003017F5" w:rsidP="002B31E7">
            <w:pPr>
              <w:pStyle w:val="ListParagraph"/>
              <w:numPr>
                <w:ilvl w:val="0"/>
                <w:numId w:val="4"/>
              </w:numPr>
            </w:pPr>
            <w:r>
              <w:t xml:space="preserve">Communicate </w:t>
            </w:r>
            <w:r w:rsidR="00832986">
              <w:t>evacuation</w:t>
            </w:r>
            <w:r>
              <w:t xml:space="preserve"> type</w:t>
            </w:r>
            <w:r w:rsidR="00832986">
              <w:t xml:space="preserve">, </w:t>
            </w:r>
            <w:r>
              <w:t>priority area</w:t>
            </w:r>
            <w:r w:rsidR="00CA3EB1">
              <w:t xml:space="preserve"> for evacuation </w:t>
            </w:r>
            <w:r>
              <w:t xml:space="preserve">and </w:t>
            </w:r>
            <w:r w:rsidR="00832986">
              <w:t>the</w:t>
            </w:r>
            <w:r w:rsidR="00432887">
              <w:t xml:space="preserve"> chosen assembly area</w:t>
            </w:r>
            <w:r>
              <w:t xml:space="preserve"> by</w:t>
            </w:r>
            <w:r w:rsidR="00A00060">
              <w:t xml:space="preserve"> </w:t>
            </w:r>
            <w:r w:rsidR="00B75D03">
              <w:t xml:space="preserve">two way radio or by </w:t>
            </w:r>
            <w:r w:rsidR="00A00060">
              <w:t>a</w:t>
            </w:r>
            <w:r>
              <w:t xml:space="preserve">ssigning a runner(s) </w:t>
            </w:r>
            <w:r w:rsidR="00950F5F">
              <w:t>to deliver the message in person</w:t>
            </w:r>
            <w:r w:rsidR="00B75D03">
              <w:t xml:space="preserve"> </w:t>
            </w:r>
          </w:p>
          <w:p w:rsidR="007C0182" w:rsidRDefault="007C0182" w:rsidP="0022177C">
            <w:pPr>
              <w:pStyle w:val="ListParagraph"/>
              <w:numPr>
                <w:ilvl w:val="0"/>
                <w:numId w:val="20"/>
              </w:numPr>
            </w:pPr>
            <w:r>
              <w:t xml:space="preserve">Assign a staff member to be in charge of </w:t>
            </w:r>
            <w:r w:rsidR="00432887">
              <w:t>the chosen assembly area</w:t>
            </w:r>
          </w:p>
          <w:p w:rsidR="00D826E3" w:rsidRDefault="00D826E3" w:rsidP="0022177C">
            <w:pPr>
              <w:pStyle w:val="ListParagraph"/>
              <w:numPr>
                <w:ilvl w:val="0"/>
                <w:numId w:val="20"/>
              </w:numPr>
            </w:pPr>
            <w:r>
              <w:t>Remain in front lobby</w:t>
            </w:r>
            <w:r w:rsidR="003272A7">
              <w:t xml:space="preserve"> (for partial and horizontal evacuations) or the designated assembly area (if front lobby is unsafe or the evacuation is total)</w:t>
            </w:r>
            <w:r>
              <w:t xml:space="preserve"> and </w:t>
            </w:r>
            <w:r w:rsidR="003272A7">
              <w:t xml:space="preserve">establish </w:t>
            </w:r>
            <w:r>
              <w:t>connect with first responders as necessary</w:t>
            </w:r>
          </w:p>
          <w:p w:rsidR="00D826E3" w:rsidRDefault="00D826E3" w:rsidP="0022177C">
            <w:pPr>
              <w:pStyle w:val="ListParagraph"/>
              <w:numPr>
                <w:ilvl w:val="0"/>
                <w:numId w:val="20"/>
              </w:numPr>
            </w:pPr>
            <w:r>
              <w:t xml:space="preserve">Remain in contact with the Nursing Unit Team and relay any necessary instructions via </w:t>
            </w:r>
            <w:r w:rsidR="00B75D03">
              <w:t xml:space="preserve">two way radio or </w:t>
            </w:r>
            <w:r>
              <w:t xml:space="preserve">runner </w:t>
            </w:r>
          </w:p>
          <w:p w:rsidR="00A734AB" w:rsidRPr="00A734AB" w:rsidRDefault="00A734AB" w:rsidP="00A734AB">
            <w:pPr>
              <w:pStyle w:val="ListParagraph"/>
              <w:numPr>
                <w:ilvl w:val="0"/>
                <w:numId w:val="6"/>
              </w:numPr>
              <w:rPr>
                <w:b/>
              </w:rPr>
            </w:pPr>
            <w:r w:rsidRPr="00E478CD">
              <w:rPr>
                <w:b/>
              </w:rPr>
              <w:t xml:space="preserve">During some events, nursing staff may be asked to evacuate and the Fire Department may take over evacuating </w:t>
            </w:r>
            <w:r w:rsidR="00CF11A7">
              <w:rPr>
                <w:b/>
              </w:rPr>
              <w:t>residents/patient</w:t>
            </w:r>
            <w:r w:rsidRPr="00E478CD">
              <w:rPr>
                <w:b/>
              </w:rPr>
              <w:t>s (this will be upon the direction of the Fire Department)</w:t>
            </w:r>
          </w:p>
          <w:p w:rsidR="00D826E3" w:rsidRDefault="00D826E3" w:rsidP="0022177C">
            <w:pPr>
              <w:pStyle w:val="ListParagraph"/>
              <w:numPr>
                <w:ilvl w:val="0"/>
                <w:numId w:val="22"/>
              </w:numPr>
            </w:pPr>
            <w:r w:rsidRPr="00B90F60">
              <w:rPr>
                <w:lang w:val="en-CA"/>
              </w:rPr>
              <w:t>Ca</w:t>
            </w:r>
            <w:r>
              <w:rPr>
                <w:lang w:val="en-CA"/>
              </w:rPr>
              <w:t>rry out or delegate duties assigned by first responders</w:t>
            </w:r>
          </w:p>
          <w:p w:rsidR="00974D49" w:rsidRDefault="00432887" w:rsidP="0022177C">
            <w:pPr>
              <w:pStyle w:val="ListParagraph"/>
              <w:numPr>
                <w:ilvl w:val="0"/>
                <w:numId w:val="20"/>
              </w:numPr>
            </w:pPr>
            <w:r>
              <w:t>Reassess situation and type of evacuation/assembly area as necessary</w:t>
            </w:r>
          </w:p>
          <w:p w:rsidR="00D826E3" w:rsidRPr="00D826E3" w:rsidRDefault="00974D49" w:rsidP="0022177C">
            <w:pPr>
              <w:pStyle w:val="ListParagraph"/>
              <w:numPr>
                <w:ilvl w:val="0"/>
                <w:numId w:val="20"/>
              </w:numPr>
              <w:rPr>
                <w:b/>
              </w:rPr>
            </w:pPr>
            <w:r>
              <w:t xml:space="preserve">Any changes </w:t>
            </w:r>
            <w:r w:rsidR="003017F5">
              <w:t xml:space="preserve">in evacuation type, priority areas and/or assembly area </w:t>
            </w:r>
            <w:r>
              <w:t>should be communicated</w:t>
            </w:r>
            <w:r w:rsidR="00432887">
              <w:t xml:space="preserve"> using</w:t>
            </w:r>
            <w:r w:rsidR="00B75D03">
              <w:t xml:space="preserve"> two way radios or</w:t>
            </w:r>
            <w:r w:rsidR="00432887">
              <w:t xml:space="preserve"> runners</w:t>
            </w:r>
            <w:r w:rsidR="002B31E7">
              <w:t>,</w:t>
            </w:r>
            <w:r w:rsidR="00D826E3">
              <w:t xml:space="preserve"> if safe to do so</w:t>
            </w:r>
          </w:p>
          <w:p w:rsidR="00974D49" w:rsidRPr="00A00060" w:rsidRDefault="00432887" w:rsidP="0022177C">
            <w:pPr>
              <w:pStyle w:val="ListParagraph"/>
              <w:numPr>
                <w:ilvl w:val="0"/>
                <w:numId w:val="20"/>
              </w:numPr>
              <w:rPr>
                <w:b/>
              </w:rPr>
            </w:pPr>
            <w:r>
              <w:t>Request</w:t>
            </w:r>
            <w:r w:rsidR="00974D49">
              <w:t xml:space="preserve"> </w:t>
            </w:r>
            <w:r w:rsidR="00CF11A7">
              <w:t>resident/patient</w:t>
            </w:r>
            <w:r w:rsidR="00974D49">
              <w:t xml:space="preserve"> count from </w:t>
            </w:r>
            <w:r w:rsidR="00A00060">
              <w:t>Nursing Unit T</w:t>
            </w:r>
            <w:r w:rsidR="00974D49">
              <w:t xml:space="preserve">eam </w:t>
            </w:r>
            <w:r w:rsidR="00A00060">
              <w:t>L</w:t>
            </w:r>
            <w:r w:rsidR="00974D49">
              <w:t>eader</w:t>
            </w:r>
            <w:r w:rsidR="00A00060">
              <w:t xml:space="preserve"> via</w:t>
            </w:r>
            <w:r w:rsidR="00CA3EB1">
              <w:t xml:space="preserve"> two way radio or</w:t>
            </w:r>
            <w:r w:rsidR="00A00060">
              <w:t xml:space="preserve"> runner, </w:t>
            </w:r>
            <w:r>
              <w:t>when safe to do so</w:t>
            </w:r>
          </w:p>
          <w:p w:rsidR="00A00060" w:rsidRDefault="00A00060" w:rsidP="0022177C">
            <w:pPr>
              <w:pStyle w:val="ListParagraph"/>
              <w:numPr>
                <w:ilvl w:val="0"/>
                <w:numId w:val="20"/>
              </w:numPr>
            </w:pPr>
            <w:r>
              <w:t>Activate administrative fan-out</w:t>
            </w:r>
          </w:p>
          <w:p w:rsidR="00A00060" w:rsidRDefault="00A00060" w:rsidP="0022177C">
            <w:pPr>
              <w:pStyle w:val="ListParagraph"/>
              <w:numPr>
                <w:ilvl w:val="0"/>
                <w:numId w:val="20"/>
              </w:numPr>
            </w:pPr>
            <w:r w:rsidRPr="00432887">
              <w:t xml:space="preserve">Activate emergency </w:t>
            </w:r>
            <w:r>
              <w:t xml:space="preserve">staff </w:t>
            </w:r>
            <w:r w:rsidRPr="00432887">
              <w:t>fan-out (if deemed necessary)</w:t>
            </w:r>
          </w:p>
          <w:p w:rsidR="00A00060" w:rsidRPr="00D826E3" w:rsidRDefault="00A00060" w:rsidP="0022177C">
            <w:pPr>
              <w:pStyle w:val="ListParagraph"/>
              <w:numPr>
                <w:ilvl w:val="0"/>
                <w:numId w:val="20"/>
              </w:numPr>
              <w:rPr>
                <w:i/>
              </w:rPr>
            </w:pPr>
            <w:r>
              <w:t>Assign a Staff Pool Area as nece</w:t>
            </w:r>
            <w:r w:rsidR="00D826E3">
              <w:t>ssary</w:t>
            </w:r>
            <w:r w:rsidR="00D826E3" w:rsidRPr="00D826E3">
              <w:rPr>
                <w:i/>
              </w:rPr>
              <w:t xml:space="preserve"> (if partial or horizontal evacuation Staff Pool may be inside, if total evacuation, staff pool should be outside)</w:t>
            </w:r>
          </w:p>
          <w:p w:rsidR="00974D49" w:rsidRDefault="00974D49" w:rsidP="0022177C">
            <w:pPr>
              <w:pStyle w:val="ListParagraph"/>
              <w:numPr>
                <w:ilvl w:val="0"/>
                <w:numId w:val="20"/>
              </w:numPr>
            </w:pPr>
            <w:r>
              <w:t>Ensure</w:t>
            </w:r>
            <w:r w:rsidR="00CA3EB1">
              <w:t xml:space="preserve"> MAR</w:t>
            </w:r>
            <w:r>
              <w:t xml:space="preserve">, </w:t>
            </w:r>
            <w:r w:rsidR="00CF11A7">
              <w:t>resident/patient</w:t>
            </w:r>
            <w:r>
              <w:t xml:space="preserve"> charts, medications and oxygen are removed from the building</w:t>
            </w:r>
            <w:r w:rsidR="003017F5">
              <w:t xml:space="preserve"> if necessary</w:t>
            </w:r>
            <w:r w:rsidR="00CA3EB1">
              <w:t xml:space="preserve"> and safe to do so</w:t>
            </w:r>
          </w:p>
          <w:p w:rsidR="00974D49" w:rsidRPr="00D55A88" w:rsidRDefault="003017F5" w:rsidP="0022177C">
            <w:pPr>
              <w:pStyle w:val="ListParagraph"/>
              <w:numPr>
                <w:ilvl w:val="0"/>
                <w:numId w:val="20"/>
              </w:numPr>
            </w:pPr>
            <w:r>
              <w:t>Report to identified assembly area once priority area(s) have been evacuated</w:t>
            </w:r>
          </w:p>
        </w:tc>
      </w:tr>
    </w:tbl>
    <w:p w:rsidR="00432887" w:rsidRDefault="00432887" w:rsidP="00183BD0">
      <w:pPr>
        <w:jc w:val="center"/>
        <w:rPr>
          <w:b/>
          <w:color w:val="339933"/>
          <w:sz w:val="32"/>
          <w:szCs w:val="32"/>
          <w:u w:val="single"/>
        </w:rPr>
      </w:pPr>
    </w:p>
    <w:p w:rsidR="00432887" w:rsidRDefault="00432887">
      <w:pPr>
        <w:rPr>
          <w:b/>
          <w:color w:val="339933"/>
          <w:sz w:val="32"/>
          <w:szCs w:val="32"/>
          <w:u w:val="single"/>
        </w:rPr>
      </w:pPr>
      <w:r>
        <w:rPr>
          <w:b/>
          <w:color w:val="339933"/>
          <w:sz w:val="32"/>
          <w:szCs w:val="32"/>
          <w:u w:val="single"/>
        </w:rPr>
        <w:br w:type="page"/>
      </w:r>
    </w:p>
    <w:p w:rsidR="00950F5F" w:rsidRPr="00D63D87" w:rsidRDefault="00070C79" w:rsidP="00183BD0">
      <w:pPr>
        <w:jc w:val="center"/>
        <w:rPr>
          <w:b/>
          <w:color w:val="00B050"/>
          <w:sz w:val="32"/>
          <w:szCs w:val="32"/>
          <w:u w:val="single"/>
        </w:rPr>
      </w:pPr>
      <w:r w:rsidRPr="00D63D87">
        <w:rPr>
          <w:b/>
          <w:color w:val="00B050"/>
          <w:sz w:val="32"/>
          <w:szCs w:val="32"/>
          <w:u w:val="single"/>
        </w:rPr>
        <w:lastRenderedPageBreak/>
        <w:t>Reception Desk</w:t>
      </w:r>
      <w:r w:rsidR="00950F5F" w:rsidRPr="00D63D87">
        <w:rPr>
          <w:b/>
          <w:color w:val="00B050"/>
          <w:sz w:val="32"/>
          <w:szCs w:val="32"/>
          <w:u w:val="single"/>
        </w:rPr>
        <w:t xml:space="preserve"> Staff</w:t>
      </w:r>
      <w:r w:rsidR="002A6447" w:rsidRPr="00D63D87">
        <w:rPr>
          <w:b/>
          <w:color w:val="00B050"/>
          <w:sz w:val="32"/>
          <w:szCs w:val="32"/>
          <w:u w:val="single"/>
        </w:rPr>
        <w:t xml:space="preserve"> </w:t>
      </w:r>
      <w:r w:rsidR="007C0182">
        <w:rPr>
          <w:b/>
          <w:color w:val="00B050"/>
          <w:sz w:val="32"/>
          <w:szCs w:val="32"/>
          <w:u w:val="single"/>
        </w:rPr>
        <w:t xml:space="preserve">- </w:t>
      </w:r>
      <w:r w:rsidR="00950F5F" w:rsidRPr="00D63D87">
        <w:rPr>
          <w:b/>
          <w:color w:val="00B050"/>
          <w:sz w:val="32"/>
          <w:szCs w:val="32"/>
          <w:u w:val="single"/>
        </w:rPr>
        <w:t>Job Action Sheet</w:t>
      </w:r>
      <w:r w:rsidR="00D63D87" w:rsidRPr="00D63D87">
        <w:rPr>
          <w:b/>
          <w:color w:val="00B050"/>
          <w:sz w:val="32"/>
          <w:szCs w:val="32"/>
          <w:u w:val="single"/>
        </w:rPr>
        <w:t xml:space="preserve"> – </w:t>
      </w:r>
      <w:r w:rsidR="007911C7">
        <w:rPr>
          <w:b/>
          <w:color w:val="00B050"/>
          <w:sz w:val="32"/>
          <w:szCs w:val="32"/>
          <w:u w:val="single"/>
        </w:rPr>
        <w:t>Evacuation</w:t>
      </w:r>
    </w:p>
    <w:tbl>
      <w:tblPr>
        <w:tblStyle w:val="TableGrid"/>
        <w:tblW w:w="9288" w:type="dxa"/>
        <w:tblLook w:val="04A0" w:firstRow="1" w:lastRow="0" w:firstColumn="1" w:lastColumn="0" w:noHBand="0" w:noVBand="1"/>
      </w:tblPr>
      <w:tblGrid>
        <w:gridCol w:w="3417"/>
        <w:gridCol w:w="5871"/>
      </w:tblGrid>
      <w:tr w:rsidR="00B82E20" w:rsidTr="00432887">
        <w:trPr>
          <w:trHeight w:val="49"/>
        </w:trPr>
        <w:tc>
          <w:tcPr>
            <w:tcW w:w="3417" w:type="dxa"/>
          </w:tcPr>
          <w:p w:rsidR="00B82E20" w:rsidRPr="00676F42" w:rsidRDefault="00432887" w:rsidP="007D5F82">
            <w:pPr>
              <w:rPr>
                <w:b/>
              </w:rPr>
            </w:pPr>
            <w:r>
              <w:rPr>
                <w:b/>
              </w:rPr>
              <w:t>P</w:t>
            </w:r>
            <w:r w:rsidR="00B82E20" w:rsidRPr="00676F42">
              <w:rPr>
                <w:b/>
              </w:rPr>
              <w:t>osition</w:t>
            </w:r>
          </w:p>
        </w:tc>
        <w:tc>
          <w:tcPr>
            <w:tcW w:w="5871" w:type="dxa"/>
          </w:tcPr>
          <w:p w:rsidR="00B82E20" w:rsidRPr="00676F42" w:rsidRDefault="00432887" w:rsidP="007D5F82">
            <w:r>
              <w:t>Reception Desk Staff</w:t>
            </w:r>
          </w:p>
        </w:tc>
      </w:tr>
      <w:tr w:rsidR="00B82E20" w:rsidTr="00432887">
        <w:trPr>
          <w:trHeight w:val="49"/>
        </w:trPr>
        <w:tc>
          <w:tcPr>
            <w:tcW w:w="3417" w:type="dxa"/>
          </w:tcPr>
          <w:p w:rsidR="00B82E20" w:rsidRPr="00676F42" w:rsidRDefault="00B82E20" w:rsidP="007D5F82">
            <w:pPr>
              <w:rPr>
                <w:b/>
              </w:rPr>
            </w:pPr>
            <w:r w:rsidRPr="00676F42">
              <w:rPr>
                <w:b/>
              </w:rPr>
              <w:t>Reports to</w:t>
            </w:r>
          </w:p>
        </w:tc>
        <w:tc>
          <w:tcPr>
            <w:tcW w:w="5871" w:type="dxa"/>
          </w:tcPr>
          <w:p w:rsidR="00B82E20" w:rsidRPr="00676F42" w:rsidRDefault="00183BD0" w:rsidP="007D5F82">
            <w:r>
              <w:t>Incident c</w:t>
            </w:r>
            <w:r w:rsidR="00950F5F">
              <w:t>ommander</w:t>
            </w:r>
          </w:p>
        </w:tc>
      </w:tr>
      <w:tr w:rsidR="00D826E3" w:rsidTr="00432887">
        <w:trPr>
          <w:trHeight w:val="49"/>
        </w:trPr>
        <w:tc>
          <w:tcPr>
            <w:tcW w:w="3417" w:type="dxa"/>
          </w:tcPr>
          <w:p w:rsidR="00D826E3" w:rsidRPr="00676F42" w:rsidRDefault="00D826E3" w:rsidP="00D826E3">
            <w:pPr>
              <w:rPr>
                <w:b/>
              </w:rPr>
            </w:pPr>
            <w:r>
              <w:rPr>
                <w:b/>
              </w:rPr>
              <w:t xml:space="preserve">Position Assignment </w:t>
            </w:r>
          </w:p>
        </w:tc>
        <w:tc>
          <w:tcPr>
            <w:tcW w:w="5871" w:type="dxa"/>
          </w:tcPr>
          <w:p w:rsidR="00D826E3" w:rsidRDefault="00D826E3" w:rsidP="00D826E3">
            <w:r>
              <w:t>Clerk</w:t>
            </w:r>
          </w:p>
        </w:tc>
      </w:tr>
      <w:tr w:rsidR="00B82E20" w:rsidRPr="00202D43" w:rsidTr="007D5F82">
        <w:trPr>
          <w:trHeight w:val="49"/>
        </w:trPr>
        <w:tc>
          <w:tcPr>
            <w:tcW w:w="9288" w:type="dxa"/>
            <w:gridSpan w:val="2"/>
            <w:tcBorders>
              <w:bottom w:val="single" w:sz="4" w:space="0" w:color="000000" w:themeColor="text1"/>
            </w:tcBorders>
            <w:shd w:val="clear" w:color="auto" w:fill="auto"/>
          </w:tcPr>
          <w:p w:rsidR="00950F5F" w:rsidRPr="00432887" w:rsidRDefault="00D63D87" w:rsidP="00950F5F">
            <w:pPr>
              <w:rPr>
                <w:b/>
                <w:szCs w:val="32"/>
              </w:rPr>
            </w:pPr>
            <w:r w:rsidRPr="00432887">
              <w:rPr>
                <w:b/>
                <w:szCs w:val="32"/>
              </w:rPr>
              <w:t>Tasks</w:t>
            </w:r>
            <w:r w:rsidR="00950F5F" w:rsidRPr="00432887">
              <w:rPr>
                <w:b/>
                <w:szCs w:val="32"/>
              </w:rPr>
              <w:t>:</w:t>
            </w:r>
          </w:p>
          <w:p w:rsidR="006C76E4" w:rsidRDefault="006C76E4" w:rsidP="0022177C">
            <w:pPr>
              <w:pStyle w:val="ListParagraph"/>
              <w:numPr>
                <w:ilvl w:val="0"/>
                <w:numId w:val="7"/>
              </w:numPr>
            </w:pPr>
            <w:r w:rsidRPr="00177DB6">
              <w:t>Complete any tasks associated with any code which may have led to the calling of a “</w:t>
            </w:r>
            <w:r w:rsidR="007911C7">
              <w:t>Evacuation</w:t>
            </w:r>
            <w:r w:rsidRPr="00177DB6">
              <w:t>”</w:t>
            </w:r>
          </w:p>
          <w:p w:rsidR="003272A7" w:rsidRDefault="003272A7" w:rsidP="0022177C">
            <w:pPr>
              <w:pStyle w:val="ListParagraph"/>
              <w:numPr>
                <w:ilvl w:val="0"/>
                <w:numId w:val="21"/>
              </w:numPr>
            </w:pPr>
            <w:r>
              <w:t xml:space="preserve">Evacuate to the designated assembly area </w:t>
            </w:r>
            <w:r w:rsidR="007F5877">
              <w:t>and take facility Emergency Box (if safe to retrieve)</w:t>
            </w:r>
          </w:p>
          <w:p w:rsidR="00950F5F" w:rsidRDefault="00315172" w:rsidP="0022177C">
            <w:pPr>
              <w:pStyle w:val="ListParagraph"/>
              <w:numPr>
                <w:ilvl w:val="0"/>
                <w:numId w:val="21"/>
              </w:numPr>
            </w:pPr>
            <w:r>
              <w:t>Direct first responders to the incident commander when they arrive</w:t>
            </w:r>
            <w:r w:rsidR="00432887">
              <w:t xml:space="preserve"> if necessary</w:t>
            </w:r>
          </w:p>
          <w:p w:rsidR="00D826E3" w:rsidRDefault="00D826E3" w:rsidP="0022177C">
            <w:pPr>
              <w:pStyle w:val="ListParagraph"/>
              <w:numPr>
                <w:ilvl w:val="0"/>
                <w:numId w:val="21"/>
              </w:numPr>
            </w:pPr>
            <w:r>
              <w:t xml:space="preserve">Retrieve Emergency Sign in Sheet and have arriving staff sign in </w:t>
            </w:r>
            <w:r w:rsidR="007F5877">
              <w:t>(Located in facility Emergency Box)</w:t>
            </w:r>
          </w:p>
          <w:p w:rsidR="00563735" w:rsidRDefault="00D63D87" w:rsidP="0022177C">
            <w:pPr>
              <w:pStyle w:val="ListParagraph"/>
              <w:numPr>
                <w:ilvl w:val="0"/>
                <w:numId w:val="21"/>
              </w:numPr>
            </w:pPr>
            <w:r>
              <w:t>Initiate fan out</w:t>
            </w:r>
            <w:r w:rsidR="00432887">
              <w:t>s</w:t>
            </w:r>
            <w:r>
              <w:t xml:space="preserve"> if requested by Incident Commander</w:t>
            </w:r>
          </w:p>
          <w:p w:rsidR="00563735" w:rsidRDefault="00563735" w:rsidP="0022177C">
            <w:pPr>
              <w:pStyle w:val="ListParagraph"/>
              <w:numPr>
                <w:ilvl w:val="0"/>
                <w:numId w:val="21"/>
              </w:numPr>
            </w:pPr>
            <w:r>
              <w:t>Support the Incident Commander as necessary, this could include, but may not be limited to:</w:t>
            </w:r>
          </w:p>
          <w:p w:rsidR="00563735" w:rsidRDefault="00563735" w:rsidP="0022177C">
            <w:pPr>
              <w:pStyle w:val="ListParagraph"/>
              <w:numPr>
                <w:ilvl w:val="1"/>
                <w:numId w:val="23"/>
              </w:numPr>
            </w:pPr>
            <w:r>
              <w:t>Acting as a runner</w:t>
            </w:r>
          </w:p>
          <w:p w:rsidR="00563735" w:rsidRDefault="00563735" w:rsidP="0022177C">
            <w:pPr>
              <w:pStyle w:val="ListParagraph"/>
              <w:numPr>
                <w:ilvl w:val="1"/>
                <w:numId w:val="23"/>
              </w:numPr>
            </w:pPr>
            <w:r>
              <w:t>Placing phone calls</w:t>
            </w:r>
          </w:p>
          <w:p w:rsidR="00563735" w:rsidRDefault="00563735" w:rsidP="0022177C">
            <w:pPr>
              <w:pStyle w:val="ListParagraph"/>
              <w:numPr>
                <w:ilvl w:val="1"/>
                <w:numId w:val="23"/>
              </w:numPr>
            </w:pPr>
            <w:r>
              <w:t>Recording information</w:t>
            </w:r>
          </w:p>
          <w:p w:rsidR="003017F5" w:rsidRPr="00D55A88" w:rsidRDefault="00563735" w:rsidP="0022177C">
            <w:pPr>
              <w:pStyle w:val="ListParagraph"/>
              <w:numPr>
                <w:ilvl w:val="0"/>
                <w:numId w:val="21"/>
              </w:numPr>
            </w:pPr>
            <w:r>
              <w:t xml:space="preserve">Accessing information </w:t>
            </w:r>
            <w:r w:rsidR="003017F5">
              <w:t>Evacuate as necessary or directed</w:t>
            </w:r>
          </w:p>
        </w:tc>
      </w:tr>
    </w:tbl>
    <w:p w:rsidR="00432887" w:rsidRDefault="00432887" w:rsidP="00950F5F">
      <w:pPr>
        <w:jc w:val="center"/>
        <w:rPr>
          <w:b/>
          <w:u w:val="single"/>
        </w:rPr>
      </w:pPr>
    </w:p>
    <w:p w:rsidR="00563735" w:rsidRDefault="00432887">
      <w:pPr>
        <w:rPr>
          <w:b/>
          <w:color w:val="00B050"/>
          <w:sz w:val="32"/>
          <w:szCs w:val="32"/>
          <w:u w:val="single"/>
        </w:rPr>
      </w:pPr>
      <w:r>
        <w:rPr>
          <w:b/>
          <w:u w:val="single"/>
        </w:rPr>
        <w:br w:type="page"/>
      </w:r>
    </w:p>
    <w:p w:rsidR="00950F5F" w:rsidRPr="00D63D87" w:rsidRDefault="007F5877" w:rsidP="00950F5F">
      <w:pPr>
        <w:jc w:val="center"/>
        <w:rPr>
          <w:b/>
          <w:color w:val="00B050"/>
          <w:sz w:val="32"/>
          <w:szCs w:val="32"/>
          <w:u w:val="single"/>
        </w:rPr>
      </w:pPr>
      <w:r>
        <w:rPr>
          <w:b/>
          <w:color w:val="00B050"/>
          <w:sz w:val="32"/>
          <w:szCs w:val="32"/>
          <w:u w:val="single"/>
        </w:rPr>
        <w:lastRenderedPageBreak/>
        <w:t xml:space="preserve">Nursing Unit </w:t>
      </w:r>
      <w:r w:rsidR="008565F2" w:rsidRPr="00D63D87">
        <w:rPr>
          <w:b/>
          <w:color w:val="00B050"/>
          <w:sz w:val="32"/>
          <w:szCs w:val="32"/>
          <w:u w:val="single"/>
        </w:rPr>
        <w:t>Team</w:t>
      </w:r>
      <w:r w:rsidR="007C0182">
        <w:rPr>
          <w:b/>
          <w:color w:val="00B050"/>
          <w:sz w:val="32"/>
          <w:szCs w:val="32"/>
          <w:u w:val="single"/>
        </w:rPr>
        <w:t xml:space="preserve"> -</w:t>
      </w:r>
      <w:r w:rsidR="00950F5F" w:rsidRPr="00D63D87">
        <w:rPr>
          <w:b/>
          <w:color w:val="00B050"/>
          <w:sz w:val="32"/>
          <w:szCs w:val="32"/>
          <w:u w:val="single"/>
        </w:rPr>
        <w:t xml:space="preserve"> Job Action Sheet</w:t>
      </w:r>
      <w:r w:rsidR="00D63D87" w:rsidRPr="00D63D87">
        <w:rPr>
          <w:b/>
          <w:color w:val="00B050"/>
          <w:sz w:val="32"/>
          <w:szCs w:val="32"/>
          <w:u w:val="single"/>
        </w:rPr>
        <w:t xml:space="preserve"> – </w:t>
      </w:r>
      <w:r w:rsidR="007911C7">
        <w:rPr>
          <w:b/>
          <w:color w:val="00B050"/>
          <w:sz w:val="32"/>
          <w:szCs w:val="32"/>
          <w:u w:val="single"/>
        </w:rPr>
        <w:t>Evacuation</w:t>
      </w:r>
    </w:p>
    <w:tbl>
      <w:tblPr>
        <w:tblStyle w:val="TableGrid"/>
        <w:tblW w:w="9288" w:type="dxa"/>
        <w:tblLook w:val="04A0" w:firstRow="1" w:lastRow="0" w:firstColumn="1" w:lastColumn="0" w:noHBand="0" w:noVBand="1"/>
      </w:tblPr>
      <w:tblGrid>
        <w:gridCol w:w="3034"/>
        <w:gridCol w:w="6254"/>
      </w:tblGrid>
      <w:tr w:rsidR="00B82E20" w:rsidTr="007D5F82">
        <w:trPr>
          <w:trHeight w:val="49"/>
        </w:trPr>
        <w:tc>
          <w:tcPr>
            <w:tcW w:w="3034" w:type="dxa"/>
          </w:tcPr>
          <w:p w:rsidR="00B82E20" w:rsidRPr="00676F42" w:rsidRDefault="00432887" w:rsidP="007D5F82">
            <w:pPr>
              <w:rPr>
                <w:b/>
              </w:rPr>
            </w:pPr>
            <w:r>
              <w:rPr>
                <w:b/>
              </w:rPr>
              <w:t>Team</w:t>
            </w:r>
          </w:p>
        </w:tc>
        <w:tc>
          <w:tcPr>
            <w:tcW w:w="6254" w:type="dxa"/>
          </w:tcPr>
          <w:p w:rsidR="00B82E20" w:rsidRPr="00676F42" w:rsidRDefault="005C3616" w:rsidP="007D5F82">
            <w:r>
              <w:t xml:space="preserve">Nursing Unit </w:t>
            </w:r>
            <w:r w:rsidR="00183BD0">
              <w:t>t</w:t>
            </w:r>
            <w:r w:rsidR="00CE094D">
              <w:t>eam</w:t>
            </w:r>
          </w:p>
        </w:tc>
      </w:tr>
      <w:tr w:rsidR="00B82E20" w:rsidTr="007D5F82">
        <w:trPr>
          <w:trHeight w:val="49"/>
        </w:trPr>
        <w:tc>
          <w:tcPr>
            <w:tcW w:w="3034" w:type="dxa"/>
          </w:tcPr>
          <w:p w:rsidR="00B82E20" w:rsidRPr="00676F42" w:rsidRDefault="00B82E20" w:rsidP="007D5F82">
            <w:pPr>
              <w:rPr>
                <w:b/>
              </w:rPr>
            </w:pPr>
            <w:r w:rsidRPr="00676F42">
              <w:rPr>
                <w:b/>
              </w:rPr>
              <w:t>Reports to</w:t>
            </w:r>
          </w:p>
        </w:tc>
        <w:tc>
          <w:tcPr>
            <w:tcW w:w="6254" w:type="dxa"/>
          </w:tcPr>
          <w:p w:rsidR="00B82E20" w:rsidRPr="00676F42" w:rsidRDefault="00432887" w:rsidP="00860D47">
            <w:r>
              <w:t>Incident Commander</w:t>
            </w:r>
          </w:p>
        </w:tc>
      </w:tr>
      <w:tr w:rsidR="007F5877" w:rsidTr="007D5F82">
        <w:trPr>
          <w:trHeight w:val="49"/>
        </w:trPr>
        <w:tc>
          <w:tcPr>
            <w:tcW w:w="3034" w:type="dxa"/>
          </w:tcPr>
          <w:p w:rsidR="007F5877" w:rsidRPr="00676F42" w:rsidRDefault="007F5877" w:rsidP="007F5877">
            <w:pPr>
              <w:rPr>
                <w:b/>
              </w:rPr>
            </w:pPr>
            <w:r>
              <w:rPr>
                <w:b/>
              </w:rPr>
              <w:t>Team L</w:t>
            </w:r>
            <w:r w:rsidRPr="00676F42">
              <w:rPr>
                <w:b/>
              </w:rPr>
              <w:t xml:space="preserve">eader </w:t>
            </w:r>
          </w:p>
        </w:tc>
        <w:tc>
          <w:tcPr>
            <w:tcW w:w="6254" w:type="dxa"/>
          </w:tcPr>
          <w:p w:rsidR="007F5877" w:rsidRPr="00676F42" w:rsidRDefault="007F5877" w:rsidP="007F5877">
            <w:r>
              <w:t>RN Supervisor not assigned as Incident Commander</w:t>
            </w:r>
          </w:p>
        </w:tc>
      </w:tr>
      <w:tr w:rsidR="007F5877" w:rsidTr="003017F5">
        <w:trPr>
          <w:trHeight w:val="278"/>
        </w:trPr>
        <w:tc>
          <w:tcPr>
            <w:tcW w:w="3034" w:type="dxa"/>
          </w:tcPr>
          <w:p w:rsidR="007F5877" w:rsidRPr="00676F42" w:rsidRDefault="007F5877" w:rsidP="003017F5">
            <w:pPr>
              <w:rPr>
                <w:b/>
              </w:rPr>
            </w:pPr>
            <w:r>
              <w:rPr>
                <w:b/>
              </w:rPr>
              <w:t>Team a</w:t>
            </w:r>
            <w:r w:rsidRPr="00676F42">
              <w:rPr>
                <w:b/>
              </w:rPr>
              <w:t xml:space="preserve">ssignments </w:t>
            </w:r>
          </w:p>
        </w:tc>
        <w:tc>
          <w:tcPr>
            <w:tcW w:w="6254" w:type="dxa"/>
          </w:tcPr>
          <w:p w:rsidR="007F5877" w:rsidRPr="00676F42" w:rsidRDefault="007F5877" w:rsidP="00315172">
            <w:r>
              <w:t>All staff on the Unit (1 RN, 2 LPN, 2 RCW – 1 RCW may be a used as a runner) 24/7</w:t>
            </w:r>
          </w:p>
        </w:tc>
      </w:tr>
      <w:tr w:rsidR="007F5877" w:rsidRPr="00202D43" w:rsidTr="007D5F82">
        <w:trPr>
          <w:trHeight w:val="49"/>
        </w:trPr>
        <w:tc>
          <w:tcPr>
            <w:tcW w:w="9288" w:type="dxa"/>
            <w:gridSpan w:val="2"/>
            <w:tcBorders>
              <w:bottom w:val="single" w:sz="4" w:space="0" w:color="000000" w:themeColor="text1"/>
            </w:tcBorders>
            <w:shd w:val="clear" w:color="auto" w:fill="auto"/>
          </w:tcPr>
          <w:p w:rsidR="007F5877" w:rsidRPr="003017F5" w:rsidRDefault="007F5877" w:rsidP="007D5F82">
            <w:pPr>
              <w:rPr>
                <w:b/>
                <w:szCs w:val="32"/>
              </w:rPr>
            </w:pPr>
            <w:r w:rsidRPr="003017F5">
              <w:rPr>
                <w:b/>
                <w:szCs w:val="32"/>
              </w:rPr>
              <w:t>Tasks:</w:t>
            </w:r>
          </w:p>
          <w:p w:rsidR="007F5877" w:rsidRDefault="007F5877" w:rsidP="0022177C">
            <w:pPr>
              <w:pStyle w:val="ListParagraph"/>
              <w:numPr>
                <w:ilvl w:val="0"/>
                <w:numId w:val="27"/>
              </w:numPr>
              <w:rPr>
                <w:b/>
              </w:rPr>
            </w:pPr>
            <w:r>
              <w:rPr>
                <w:b/>
              </w:rPr>
              <w:t>Return to the Nursing Unit if safe to do so</w:t>
            </w:r>
          </w:p>
          <w:p w:rsidR="00CA3EB1" w:rsidRPr="00CA3EB1" w:rsidRDefault="00CA3EB1" w:rsidP="0022177C">
            <w:pPr>
              <w:pStyle w:val="ListParagraph"/>
              <w:numPr>
                <w:ilvl w:val="0"/>
                <w:numId w:val="27"/>
              </w:numPr>
            </w:pPr>
            <w:r w:rsidRPr="00CA3EB1">
              <w:t xml:space="preserve">Turn on two way radio and ensure it is tuned to channel </w:t>
            </w:r>
            <w:r w:rsidR="00690FED">
              <w:t xml:space="preserve"> </w:t>
            </w:r>
            <w:r w:rsidRPr="00CA3EB1">
              <w:t>4</w:t>
            </w:r>
          </w:p>
          <w:p w:rsidR="007F5877" w:rsidRDefault="00583390" w:rsidP="0022177C">
            <w:pPr>
              <w:pStyle w:val="ListParagraph"/>
              <w:numPr>
                <w:ilvl w:val="0"/>
                <w:numId w:val="28"/>
              </w:numPr>
            </w:pPr>
            <w:r>
              <w:t>The Nursing Unit Team L</w:t>
            </w:r>
            <w:r w:rsidR="007F5877">
              <w:t xml:space="preserve">eader </w:t>
            </w:r>
            <w:r w:rsidR="007F5877" w:rsidRPr="0099546F">
              <w:t xml:space="preserve">will notify staff in the </w:t>
            </w:r>
            <w:r w:rsidR="005C3616">
              <w:t>nursing Unit</w:t>
            </w:r>
            <w:r w:rsidR="007F5877" w:rsidRPr="0099546F">
              <w:t xml:space="preserve"> of the </w:t>
            </w:r>
            <w:r w:rsidR="007F5877">
              <w:t>“</w:t>
            </w:r>
            <w:r w:rsidR="007911C7">
              <w:t>Evacuation</w:t>
            </w:r>
            <w:r w:rsidR="007F5877">
              <w:t>”</w:t>
            </w:r>
          </w:p>
          <w:p w:rsidR="00583390" w:rsidRDefault="00583390" w:rsidP="0022177C">
            <w:pPr>
              <w:pStyle w:val="ListParagraph"/>
              <w:numPr>
                <w:ilvl w:val="0"/>
                <w:numId w:val="28"/>
              </w:numPr>
            </w:pPr>
            <w:r>
              <w:t>The Nursing Unit Team Leader</w:t>
            </w:r>
            <w:r w:rsidR="007F5877" w:rsidRPr="00FC635E">
              <w:t xml:space="preserve"> will initiate a roll call to account for thei</w:t>
            </w:r>
            <w:r w:rsidR="007F5877">
              <w:t xml:space="preserve">r staff </w:t>
            </w:r>
          </w:p>
          <w:p w:rsidR="007F5877" w:rsidRPr="00950F5F" w:rsidRDefault="005C3616" w:rsidP="0022177C">
            <w:pPr>
              <w:pStyle w:val="ListParagraph"/>
              <w:numPr>
                <w:ilvl w:val="0"/>
                <w:numId w:val="6"/>
              </w:numPr>
              <w:rPr>
                <w:b/>
              </w:rPr>
            </w:pPr>
            <w:r>
              <w:t>Nursing Unit</w:t>
            </w:r>
            <w:r w:rsidR="007F5877">
              <w:t xml:space="preserve"> team leader will undertake or assign the following tasks to </w:t>
            </w:r>
            <w:r w:rsidR="00A734AB">
              <w:t xml:space="preserve">Nursing Unit Staff  prior to or as </w:t>
            </w:r>
            <w:r w:rsidR="00CF11A7">
              <w:t>residents/patient</w:t>
            </w:r>
            <w:r w:rsidR="00A734AB">
              <w:t>s are evacuated</w:t>
            </w:r>
            <w:r w:rsidR="007F5877">
              <w:t>:</w:t>
            </w:r>
          </w:p>
          <w:p w:rsidR="007F5877" w:rsidRPr="00950F5F" w:rsidRDefault="007F5877" w:rsidP="0022177C">
            <w:pPr>
              <w:pStyle w:val="ListParagraph"/>
              <w:numPr>
                <w:ilvl w:val="1"/>
                <w:numId w:val="6"/>
              </w:numPr>
              <w:rPr>
                <w:b/>
              </w:rPr>
            </w:pPr>
            <w:r>
              <w:t xml:space="preserve">Begin attaching </w:t>
            </w:r>
            <w:r w:rsidR="00CF11A7">
              <w:t>resident/patient</w:t>
            </w:r>
            <w:r w:rsidR="00583390">
              <w:t xml:space="preserve"> name tags </w:t>
            </w:r>
            <w:r>
              <w:t xml:space="preserve"> </w:t>
            </w:r>
          </w:p>
          <w:p w:rsidR="007F5877" w:rsidRPr="00950F5F" w:rsidRDefault="007F5877" w:rsidP="0022177C">
            <w:pPr>
              <w:pStyle w:val="ListParagraph"/>
              <w:numPr>
                <w:ilvl w:val="1"/>
                <w:numId w:val="6"/>
              </w:numPr>
              <w:rPr>
                <w:b/>
              </w:rPr>
            </w:pPr>
            <w:r>
              <w:t xml:space="preserve">Using the </w:t>
            </w:r>
            <w:r w:rsidR="00CF11A7">
              <w:t>resident/patient</w:t>
            </w:r>
            <w:r w:rsidR="00583390">
              <w:t xml:space="preserve"> census</w:t>
            </w:r>
            <w:r>
              <w:t xml:space="preserve"> ch</w:t>
            </w:r>
            <w:r w:rsidR="00583390">
              <w:t xml:space="preserve">eck off each </w:t>
            </w:r>
            <w:r w:rsidR="00CF11A7">
              <w:t>resident/patient</w:t>
            </w:r>
            <w:r w:rsidR="00583390">
              <w:t xml:space="preserve">’s name </w:t>
            </w:r>
          </w:p>
          <w:p w:rsidR="007F5877" w:rsidRPr="00783F36" w:rsidRDefault="007F5877" w:rsidP="0022177C">
            <w:pPr>
              <w:pStyle w:val="ListParagraph"/>
              <w:numPr>
                <w:ilvl w:val="1"/>
                <w:numId w:val="6"/>
              </w:numPr>
              <w:rPr>
                <w:b/>
              </w:rPr>
            </w:pPr>
            <w:r>
              <w:t xml:space="preserve">Once </w:t>
            </w:r>
            <w:r w:rsidR="00CF11A7">
              <w:t>resident/patient</w:t>
            </w:r>
            <w:r>
              <w:t xml:space="preserve"> count is complete note any names missing on the </w:t>
            </w:r>
            <w:r w:rsidR="00CF11A7">
              <w:t>resident/patient</w:t>
            </w:r>
            <w:r w:rsidR="00583390">
              <w:t xml:space="preserve"> census and have it delivered with the first </w:t>
            </w:r>
            <w:r w:rsidR="00CF11A7">
              <w:t>resident/patient</w:t>
            </w:r>
            <w:r w:rsidR="00583390">
              <w:t xml:space="preserve"> evacuated </w:t>
            </w:r>
          </w:p>
          <w:p w:rsidR="007F5877" w:rsidRPr="00783F36" w:rsidRDefault="007F5877" w:rsidP="00D528E4">
            <w:pPr>
              <w:pStyle w:val="ListParagraph"/>
              <w:numPr>
                <w:ilvl w:val="0"/>
                <w:numId w:val="6"/>
              </w:numPr>
            </w:pPr>
            <w:r>
              <w:t xml:space="preserve">If </w:t>
            </w:r>
            <w:r w:rsidR="00583390">
              <w:t>the Nursing Unit is not identified for evacuation</w:t>
            </w:r>
            <w:r w:rsidR="00A734AB">
              <w:t>,</w:t>
            </w:r>
            <w:r w:rsidR="00583390">
              <w:t xml:space="preserve"> staff will begin preparing </w:t>
            </w:r>
            <w:r w:rsidR="00CF11A7">
              <w:t>resident/patient</w:t>
            </w:r>
            <w:r w:rsidR="00583390">
              <w:t xml:space="preserve"> for possible evacuation (e.g. </w:t>
            </w:r>
            <w:r w:rsidR="00A734AB">
              <w:t xml:space="preserve">accounting for </w:t>
            </w:r>
            <w:r w:rsidR="00CF11A7">
              <w:t>residents/patient</w:t>
            </w:r>
            <w:r w:rsidR="00A734AB">
              <w:t xml:space="preserve">s, </w:t>
            </w:r>
            <w:r w:rsidR="00583390">
              <w:t xml:space="preserve">moving </w:t>
            </w:r>
            <w:r w:rsidR="00CF11A7">
              <w:t>residents/patient</w:t>
            </w:r>
            <w:r w:rsidR="00583390">
              <w:t xml:space="preserve">s to wheel chairs – if available, gathering a blanket for each </w:t>
            </w:r>
            <w:r w:rsidR="00CF11A7">
              <w:t>resident/patient</w:t>
            </w:r>
            <w:r w:rsidR="00583390">
              <w:t>, securing necessary medical information and medication</w:t>
            </w:r>
            <w:r w:rsidR="00A734AB">
              <w:t>, etc.</w:t>
            </w:r>
            <w:r w:rsidR="00583390">
              <w:t>)</w:t>
            </w:r>
          </w:p>
          <w:p w:rsidR="007F5877" w:rsidRDefault="007F5877" w:rsidP="00D528E4">
            <w:pPr>
              <w:pStyle w:val="ListParagraph"/>
              <w:numPr>
                <w:ilvl w:val="0"/>
                <w:numId w:val="6"/>
              </w:numPr>
            </w:pPr>
            <w:r>
              <w:t xml:space="preserve">The </w:t>
            </w:r>
            <w:r w:rsidR="00583390">
              <w:t>Nursing Unit T</w:t>
            </w:r>
            <w:r>
              <w:t xml:space="preserve">eam </w:t>
            </w:r>
            <w:r w:rsidR="00583390">
              <w:t>L</w:t>
            </w:r>
            <w:r w:rsidRPr="00A07F6D">
              <w:t>ead</w:t>
            </w:r>
            <w:r>
              <w:t>er will oversee and direct the</w:t>
            </w:r>
            <w:r w:rsidR="00583390">
              <w:t xml:space="preserve"> Unit </w:t>
            </w:r>
            <w:r>
              <w:t>e</w:t>
            </w:r>
            <w:r w:rsidRPr="00A07F6D">
              <w:t>vacuation</w:t>
            </w:r>
            <w:r w:rsidR="00583390">
              <w:t xml:space="preserve"> as necessary</w:t>
            </w:r>
          </w:p>
          <w:p w:rsidR="00E478CD" w:rsidRPr="00E478CD" w:rsidRDefault="00E478CD" w:rsidP="00D528E4">
            <w:pPr>
              <w:pStyle w:val="ListParagraph"/>
              <w:numPr>
                <w:ilvl w:val="0"/>
                <w:numId w:val="6"/>
              </w:numPr>
              <w:rPr>
                <w:b/>
              </w:rPr>
            </w:pPr>
            <w:r w:rsidRPr="00E478CD">
              <w:rPr>
                <w:b/>
              </w:rPr>
              <w:t xml:space="preserve">During some events, nursing staff may be asked to evacuate and the Fire Department may take over evacuating </w:t>
            </w:r>
            <w:r w:rsidR="00CF11A7">
              <w:rPr>
                <w:b/>
              </w:rPr>
              <w:t>residents/patient</w:t>
            </w:r>
            <w:r w:rsidRPr="00E478CD">
              <w:rPr>
                <w:b/>
              </w:rPr>
              <w:t>s (this will be upon the direction of the Fire Department)</w:t>
            </w:r>
          </w:p>
          <w:p w:rsidR="007F5877" w:rsidRPr="00950F5F" w:rsidRDefault="00E478CD" w:rsidP="00D528E4">
            <w:pPr>
              <w:pStyle w:val="ListParagraph"/>
              <w:numPr>
                <w:ilvl w:val="0"/>
                <w:numId w:val="6"/>
              </w:numPr>
              <w:rPr>
                <w:b/>
              </w:rPr>
            </w:pPr>
            <w:r>
              <w:t xml:space="preserve">In other instances, Nursing Unit Staff </w:t>
            </w:r>
            <w:r w:rsidR="007F5877">
              <w:t xml:space="preserve">and other staff assigned will evacuate </w:t>
            </w:r>
            <w:r w:rsidR="00CF11A7">
              <w:t>residents/patient</w:t>
            </w:r>
            <w:r w:rsidR="007F5877">
              <w:t xml:space="preserve">s in order from most </w:t>
            </w:r>
            <w:r w:rsidR="007F5877" w:rsidRPr="00950F5F">
              <w:rPr>
                <w:b/>
              </w:rPr>
              <w:t>ambulatory to least ambulatory</w:t>
            </w:r>
            <w:r w:rsidR="007F5877">
              <w:rPr>
                <w:b/>
              </w:rPr>
              <w:t xml:space="preserve"> </w:t>
            </w:r>
            <w:r w:rsidR="007F5877" w:rsidRPr="00A734AB">
              <w:t>or</w:t>
            </w:r>
            <w:r w:rsidR="007F5877">
              <w:rPr>
                <w:b/>
              </w:rPr>
              <w:t xml:space="preserve"> </w:t>
            </w:r>
            <w:r w:rsidR="007F5877">
              <w:t xml:space="preserve">as directed by </w:t>
            </w:r>
            <w:r w:rsidR="00583390">
              <w:t>Nursing Unit Team L</w:t>
            </w:r>
            <w:r w:rsidR="00583390" w:rsidRPr="00A07F6D">
              <w:t>ead</w:t>
            </w:r>
            <w:r w:rsidR="00583390">
              <w:t>er</w:t>
            </w:r>
            <w:r>
              <w:t xml:space="preserve"> to the designated assembly area</w:t>
            </w:r>
          </w:p>
          <w:p w:rsidR="007F5877" w:rsidRDefault="007F5877" w:rsidP="00D528E4">
            <w:pPr>
              <w:pStyle w:val="ListParagraph"/>
              <w:numPr>
                <w:ilvl w:val="0"/>
                <w:numId w:val="6"/>
              </w:numPr>
            </w:pPr>
            <w:r>
              <w:t xml:space="preserve">The </w:t>
            </w:r>
            <w:r w:rsidR="00E478CD">
              <w:t>Nursing Unit Team L</w:t>
            </w:r>
            <w:r w:rsidR="00E478CD" w:rsidRPr="00A07F6D">
              <w:t>ead</w:t>
            </w:r>
            <w:r w:rsidR="00E478CD">
              <w:t xml:space="preserve">er </w:t>
            </w:r>
            <w:r>
              <w:t xml:space="preserve">will remain on the </w:t>
            </w:r>
            <w:r w:rsidR="005C3616">
              <w:t>nursing Unit</w:t>
            </w:r>
            <w:r>
              <w:t xml:space="preserve"> until all </w:t>
            </w:r>
            <w:r w:rsidR="00CF11A7">
              <w:t>residents/patient</w:t>
            </w:r>
            <w:r>
              <w:t xml:space="preserve">s have been evacuated, or they are otherwise directed by the </w:t>
            </w:r>
            <w:r w:rsidR="00A734AB">
              <w:t>Incident C</w:t>
            </w:r>
            <w:r>
              <w:t xml:space="preserve">ommander or </w:t>
            </w:r>
            <w:r w:rsidR="00A734AB">
              <w:t>Fire D</w:t>
            </w:r>
            <w:r>
              <w:t>epartment</w:t>
            </w:r>
            <w:r w:rsidR="00E478CD">
              <w:t xml:space="preserve"> to evacuate</w:t>
            </w:r>
          </w:p>
          <w:p w:rsidR="007F5877" w:rsidRDefault="007F5877" w:rsidP="00D528E4">
            <w:pPr>
              <w:pStyle w:val="ListParagraph"/>
              <w:numPr>
                <w:ilvl w:val="0"/>
                <w:numId w:val="6"/>
              </w:numPr>
            </w:pPr>
            <w:r>
              <w:t xml:space="preserve">Staff will leave evacuated </w:t>
            </w:r>
            <w:r w:rsidR="00CF11A7">
              <w:t>residents/patient</w:t>
            </w:r>
            <w:r>
              <w:t xml:space="preserve">s at the designated </w:t>
            </w:r>
            <w:r w:rsidR="00E478CD">
              <w:t>assembly area</w:t>
            </w:r>
            <w:r>
              <w:t xml:space="preserve"> and return to the </w:t>
            </w:r>
            <w:r w:rsidR="005C3616">
              <w:t>nursing Unit</w:t>
            </w:r>
            <w:r>
              <w:t xml:space="preserve"> to evacuate another </w:t>
            </w:r>
            <w:r w:rsidR="00CF11A7">
              <w:t>resident/patient</w:t>
            </w:r>
            <w:r w:rsidR="00A734AB">
              <w:t xml:space="preserve"> (if safe to do so)</w:t>
            </w:r>
          </w:p>
          <w:p w:rsidR="007F5877" w:rsidRDefault="007F5877" w:rsidP="00D528E4">
            <w:pPr>
              <w:pStyle w:val="ListParagraph"/>
              <w:numPr>
                <w:ilvl w:val="0"/>
                <w:numId w:val="6"/>
              </w:numPr>
            </w:pPr>
            <w:r>
              <w:t xml:space="preserve">This process will continue until the </w:t>
            </w:r>
            <w:r w:rsidR="005C3616">
              <w:t>nursing Unit</w:t>
            </w:r>
            <w:r>
              <w:t xml:space="preserve"> is completely evacuated</w:t>
            </w:r>
          </w:p>
          <w:p w:rsidR="007F5877" w:rsidRDefault="00E478CD" w:rsidP="00D528E4">
            <w:pPr>
              <w:pStyle w:val="ListParagraph"/>
              <w:numPr>
                <w:ilvl w:val="0"/>
                <w:numId w:val="6"/>
              </w:numPr>
            </w:pPr>
            <w:r>
              <w:t>Nursing Unit Team L</w:t>
            </w:r>
            <w:r w:rsidRPr="00A07F6D">
              <w:t>ead</w:t>
            </w:r>
            <w:r>
              <w:t>er</w:t>
            </w:r>
            <w:r w:rsidR="007F5877">
              <w:t xml:space="preserve"> will gather the med profile, charts, kardex and oxygen and take those items with them when they leave the </w:t>
            </w:r>
            <w:r w:rsidR="005C3616">
              <w:t>nursing Unit</w:t>
            </w:r>
          </w:p>
          <w:p w:rsidR="007F5877" w:rsidRDefault="007F5877" w:rsidP="00D63D87">
            <w:pPr>
              <w:rPr>
                <w:b/>
              </w:rPr>
            </w:pPr>
            <w:r w:rsidRPr="00950F5F">
              <w:rPr>
                <w:b/>
              </w:rPr>
              <w:t>REPEAT THIS PROCESS AS THE TYPE OF EVACUATION CHANGES</w:t>
            </w:r>
            <w:r>
              <w:rPr>
                <w:b/>
              </w:rPr>
              <w:t xml:space="preserve">.  </w:t>
            </w:r>
          </w:p>
          <w:p w:rsidR="007F5877" w:rsidRDefault="007F5877" w:rsidP="00D63D87">
            <w:pPr>
              <w:rPr>
                <w:b/>
              </w:rPr>
            </w:pPr>
            <w:r>
              <w:rPr>
                <w:b/>
              </w:rPr>
              <w:t>Continue e</w:t>
            </w:r>
            <w:r w:rsidRPr="0097052B">
              <w:rPr>
                <w:b/>
              </w:rPr>
              <w:t>vacuation</w:t>
            </w:r>
            <w:r>
              <w:rPr>
                <w:b/>
              </w:rPr>
              <w:t>:</w:t>
            </w:r>
          </w:p>
          <w:p w:rsidR="007F5877" w:rsidRPr="0097052B" w:rsidRDefault="00E478CD" w:rsidP="0022177C">
            <w:pPr>
              <w:pStyle w:val="ListParagraph"/>
              <w:numPr>
                <w:ilvl w:val="0"/>
                <w:numId w:val="12"/>
              </w:numPr>
            </w:pPr>
            <w:r>
              <w:t>Once the Nursing Unit is evacuated</w:t>
            </w:r>
            <w:r w:rsidR="007F5877">
              <w:t xml:space="preserve"> </w:t>
            </w:r>
            <w:r>
              <w:t>the Nursing Unit Team Leader or Incident commander may assign Nursing Unit Team members</w:t>
            </w:r>
            <w:r w:rsidR="007F5877">
              <w:t xml:space="preserve"> new tasks including but not limited to:</w:t>
            </w:r>
          </w:p>
          <w:p w:rsidR="007F5877" w:rsidRPr="0097052B" w:rsidRDefault="00A734AB" w:rsidP="0022177C">
            <w:pPr>
              <w:pStyle w:val="ListParagraph"/>
              <w:numPr>
                <w:ilvl w:val="1"/>
                <w:numId w:val="12"/>
              </w:numPr>
            </w:pPr>
            <w:r>
              <w:t>R</w:t>
            </w:r>
            <w:r w:rsidR="007F5877" w:rsidRPr="0097052B">
              <w:t xml:space="preserve">emain with </w:t>
            </w:r>
            <w:r w:rsidR="00CF11A7">
              <w:t>residents/patient</w:t>
            </w:r>
            <w:r w:rsidR="007F5877" w:rsidRPr="0097052B">
              <w:t xml:space="preserve">s in the designated </w:t>
            </w:r>
            <w:r w:rsidR="00E478CD">
              <w:t>assembly area</w:t>
            </w:r>
          </w:p>
          <w:p w:rsidR="007F5877" w:rsidRDefault="00E478CD" w:rsidP="0022177C">
            <w:pPr>
              <w:pStyle w:val="ListParagraph"/>
              <w:numPr>
                <w:ilvl w:val="1"/>
                <w:numId w:val="12"/>
              </w:numPr>
            </w:pPr>
            <w:r>
              <w:t>Assist with further evacuation (e.g. total evacuation or to a short term shelter)</w:t>
            </w:r>
          </w:p>
          <w:p w:rsidR="00E478CD" w:rsidRPr="00783F36" w:rsidRDefault="00E478CD" w:rsidP="0022177C">
            <w:pPr>
              <w:pStyle w:val="ListParagraph"/>
              <w:numPr>
                <w:ilvl w:val="1"/>
                <w:numId w:val="12"/>
              </w:numPr>
            </w:pPr>
            <w:r>
              <w:t>Runner</w:t>
            </w:r>
          </w:p>
        </w:tc>
      </w:tr>
    </w:tbl>
    <w:p w:rsidR="00CA3EB1" w:rsidRDefault="00CA3EB1">
      <w:pPr>
        <w:rPr>
          <w:b/>
          <w:u w:val="single"/>
        </w:rPr>
      </w:pPr>
      <w:r>
        <w:rPr>
          <w:b/>
          <w:u w:val="single"/>
        </w:rPr>
        <w:br w:type="page"/>
      </w:r>
    </w:p>
    <w:p w:rsidR="003F4C79" w:rsidRDefault="00783F36" w:rsidP="00FA19D4">
      <w:pPr>
        <w:jc w:val="center"/>
        <w:rPr>
          <w:b/>
          <w:u w:val="single"/>
        </w:rPr>
      </w:pPr>
      <w:r>
        <w:rPr>
          <w:b/>
          <w:color w:val="339933"/>
          <w:sz w:val="32"/>
          <w:szCs w:val="32"/>
          <w:u w:val="single"/>
        </w:rPr>
        <w:lastRenderedPageBreak/>
        <w:t>Assembly Area</w:t>
      </w:r>
      <w:r w:rsidR="00B5012F" w:rsidRPr="000957ED">
        <w:rPr>
          <w:b/>
          <w:color w:val="339933"/>
          <w:sz w:val="32"/>
          <w:szCs w:val="32"/>
          <w:u w:val="single"/>
        </w:rPr>
        <w:t xml:space="preserve"> Leader</w:t>
      </w:r>
      <w:r w:rsidR="001644FB" w:rsidRPr="001644FB">
        <w:rPr>
          <w:b/>
          <w:color w:val="339933"/>
          <w:sz w:val="32"/>
          <w:szCs w:val="32"/>
          <w:u w:val="single"/>
        </w:rPr>
        <w:t xml:space="preserve">- </w:t>
      </w:r>
      <w:r w:rsidR="003F4C79" w:rsidRPr="001644FB">
        <w:rPr>
          <w:b/>
          <w:color w:val="00B050"/>
          <w:sz w:val="32"/>
          <w:szCs w:val="32"/>
          <w:u w:val="single"/>
        </w:rPr>
        <w:t>Job Action Sheet</w:t>
      </w:r>
      <w:r w:rsidR="001644FB" w:rsidRPr="001644FB">
        <w:rPr>
          <w:b/>
          <w:color w:val="00B050"/>
          <w:sz w:val="32"/>
          <w:szCs w:val="32"/>
          <w:u w:val="single"/>
        </w:rPr>
        <w:t xml:space="preserve"> – </w:t>
      </w:r>
      <w:r w:rsidR="007911C7">
        <w:rPr>
          <w:b/>
          <w:color w:val="00B050"/>
          <w:sz w:val="32"/>
          <w:szCs w:val="32"/>
          <w:u w:val="single"/>
        </w:rPr>
        <w:t>Evacuation</w:t>
      </w:r>
    </w:p>
    <w:tbl>
      <w:tblPr>
        <w:tblStyle w:val="TableGrid"/>
        <w:tblW w:w="9288" w:type="dxa"/>
        <w:tblLook w:val="04A0" w:firstRow="1" w:lastRow="0" w:firstColumn="1" w:lastColumn="0" w:noHBand="0" w:noVBand="1"/>
      </w:tblPr>
      <w:tblGrid>
        <w:gridCol w:w="3348"/>
        <w:gridCol w:w="5940"/>
      </w:tblGrid>
      <w:tr w:rsidR="003F4C79" w:rsidTr="00EC6B66">
        <w:trPr>
          <w:trHeight w:val="49"/>
        </w:trPr>
        <w:tc>
          <w:tcPr>
            <w:tcW w:w="3348" w:type="dxa"/>
          </w:tcPr>
          <w:p w:rsidR="003F4C79" w:rsidRPr="00676F42" w:rsidRDefault="007F5877" w:rsidP="003F4C79">
            <w:pPr>
              <w:rPr>
                <w:b/>
              </w:rPr>
            </w:pPr>
            <w:r>
              <w:rPr>
                <w:b/>
              </w:rPr>
              <w:t>P</w:t>
            </w:r>
            <w:r w:rsidR="003F4C79" w:rsidRPr="00676F42">
              <w:rPr>
                <w:b/>
              </w:rPr>
              <w:t>osition</w:t>
            </w:r>
          </w:p>
        </w:tc>
        <w:tc>
          <w:tcPr>
            <w:tcW w:w="5940" w:type="dxa"/>
          </w:tcPr>
          <w:p w:rsidR="003F4C79" w:rsidRPr="00676F42" w:rsidRDefault="007F5877" w:rsidP="007F5877">
            <w:r>
              <w:t>Assembly Area Leader</w:t>
            </w:r>
          </w:p>
        </w:tc>
      </w:tr>
      <w:tr w:rsidR="003F4C79" w:rsidTr="00EC6B66">
        <w:trPr>
          <w:trHeight w:val="49"/>
        </w:trPr>
        <w:tc>
          <w:tcPr>
            <w:tcW w:w="3348" w:type="dxa"/>
          </w:tcPr>
          <w:p w:rsidR="003F4C79" w:rsidRPr="00676F42" w:rsidRDefault="003F4C79" w:rsidP="003F4C79">
            <w:pPr>
              <w:rPr>
                <w:b/>
              </w:rPr>
            </w:pPr>
            <w:r w:rsidRPr="00676F42">
              <w:rPr>
                <w:b/>
              </w:rPr>
              <w:t>Reports to</w:t>
            </w:r>
          </w:p>
        </w:tc>
        <w:tc>
          <w:tcPr>
            <w:tcW w:w="5940" w:type="dxa"/>
          </w:tcPr>
          <w:p w:rsidR="003F4C79" w:rsidRPr="00676F42" w:rsidRDefault="00AE3153" w:rsidP="003F4C79">
            <w:r>
              <w:t>Incident c</w:t>
            </w:r>
            <w:r w:rsidR="003F4C79">
              <w:t>ommander</w:t>
            </w:r>
          </w:p>
        </w:tc>
      </w:tr>
      <w:tr w:rsidR="003F4C79" w:rsidTr="00783F36">
        <w:trPr>
          <w:trHeight w:val="287"/>
        </w:trPr>
        <w:tc>
          <w:tcPr>
            <w:tcW w:w="3348" w:type="dxa"/>
          </w:tcPr>
          <w:p w:rsidR="003F4C79" w:rsidRPr="00676F42" w:rsidRDefault="007F5877" w:rsidP="00783F36">
            <w:pPr>
              <w:rPr>
                <w:b/>
              </w:rPr>
            </w:pPr>
            <w:r>
              <w:rPr>
                <w:b/>
              </w:rPr>
              <w:t xml:space="preserve">Position </w:t>
            </w:r>
            <w:r w:rsidR="0034341C">
              <w:rPr>
                <w:b/>
              </w:rPr>
              <w:t>a</w:t>
            </w:r>
            <w:r>
              <w:rPr>
                <w:b/>
              </w:rPr>
              <w:t>ssignment</w:t>
            </w:r>
          </w:p>
        </w:tc>
        <w:tc>
          <w:tcPr>
            <w:tcW w:w="5940" w:type="dxa"/>
          </w:tcPr>
          <w:p w:rsidR="002F2E65" w:rsidRPr="00783F36" w:rsidRDefault="00783F36" w:rsidP="00783F36">
            <w:pPr>
              <w:rPr>
                <w:rFonts w:ascii="Calibri" w:hAnsi="Calibri" w:cs="Calibri"/>
              </w:rPr>
            </w:pPr>
            <w:r>
              <w:t xml:space="preserve">As determined by the </w:t>
            </w:r>
            <w:r w:rsidR="00205CA6">
              <w:t>Incident Commander</w:t>
            </w:r>
          </w:p>
        </w:tc>
      </w:tr>
      <w:tr w:rsidR="003F4C79" w:rsidRPr="00202D43" w:rsidTr="003F4C79">
        <w:trPr>
          <w:trHeight w:val="49"/>
        </w:trPr>
        <w:tc>
          <w:tcPr>
            <w:tcW w:w="9288" w:type="dxa"/>
            <w:gridSpan w:val="2"/>
            <w:tcBorders>
              <w:bottom w:val="single" w:sz="4" w:space="0" w:color="000000" w:themeColor="text1"/>
            </w:tcBorders>
            <w:shd w:val="clear" w:color="auto" w:fill="auto"/>
          </w:tcPr>
          <w:p w:rsidR="003F4C79" w:rsidRPr="00783F36" w:rsidRDefault="00AE3153" w:rsidP="003F4C79">
            <w:pPr>
              <w:rPr>
                <w:b/>
                <w:szCs w:val="32"/>
              </w:rPr>
            </w:pPr>
            <w:r w:rsidRPr="00783F36">
              <w:rPr>
                <w:b/>
                <w:szCs w:val="32"/>
              </w:rPr>
              <w:t>Tasks:</w:t>
            </w:r>
          </w:p>
          <w:p w:rsidR="00690FED" w:rsidRDefault="007F5877" w:rsidP="00690FED">
            <w:pPr>
              <w:pStyle w:val="ListParagraph"/>
              <w:numPr>
                <w:ilvl w:val="0"/>
                <w:numId w:val="7"/>
              </w:numPr>
            </w:pPr>
            <w:r w:rsidRPr="00177DB6">
              <w:t>Complete any tasks associated with any code which may have led to the calling of a “</w:t>
            </w:r>
            <w:r w:rsidR="007911C7">
              <w:t>Evacuation</w:t>
            </w:r>
            <w:r w:rsidRPr="00177DB6">
              <w:t>”</w:t>
            </w:r>
          </w:p>
          <w:p w:rsidR="00690FED" w:rsidRDefault="00690FED" w:rsidP="00690FED">
            <w:pPr>
              <w:pStyle w:val="ListParagraph"/>
              <w:numPr>
                <w:ilvl w:val="0"/>
                <w:numId w:val="7"/>
              </w:numPr>
            </w:pPr>
            <w:r>
              <w:t>Retrieve two way radio from reception, turn on and ensure it is tuned to channel 4</w:t>
            </w:r>
          </w:p>
          <w:p w:rsidR="003F4C79" w:rsidRDefault="003F4C79" w:rsidP="00690FED">
            <w:pPr>
              <w:pStyle w:val="ListParagraph"/>
              <w:numPr>
                <w:ilvl w:val="0"/>
                <w:numId w:val="7"/>
              </w:numPr>
            </w:pPr>
            <w:r>
              <w:t xml:space="preserve">Report to </w:t>
            </w:r>
            <w:r w:rsidR="00A53C0B">
              <w:t xml:space="preserve">the designated </w:t>
            </w:r>
            <w:r w:rsidR="00783F36">
              <w:t>assembly area</w:t>
            </w:r>
            <w:r w:rsidR="007F5877">
              <w:t xml:space="preserve"> once assigned by the Incident Commander</w:t>
            </w:r>
          </w:p>
          <w:p w:rsidR="00327168" w:rsidRPr="00327168" w:rsidRDefault="00A875C8" w:rsidP="00D528E4">
            <w:pPr>
              <w:pStyle w:val="ListParagraph"/>
              <w:numPr>
                <w:ilvl w:val="0"/>
                <w:numId w:val="6"/>
              </w:numPr>
              <w:ind w:left="540"/>
              <w:rPr>
                <w:b/>
              </w:rPr>
            </w:pPr>
            <w:r>
              <w:t>P</w:t>
            </w:r>
            <w:r w:rsidR="00327168">
              <w:t xml:space="preserve">rovide overall </w:t>
            </w:r>
            <w:r>
              <w:t xml:space="preserve">oversight and </w:t>
            </w:r>
            <w:r w:rsidR="00327168">
              <w:t xml:space="preserve">coordination of the designated evacuation </w:t>
            </w:r>
            <w:r w:rsidR="00134CE7">
              <w:t>receiving site</w:t>
            </w:r>
            <w:r w:rsidR="00A734AB">
              <w:t xml:space="preserve">, including monitoring </w:t>
            </w:r>
            <w:r w:rsidR="00CF11A7">
              <w:t>residents/patient</w:t>
            </w:r>
            <w:r w:rsidR="00A734AB">
              <w:t xml:space="preserve">s, monitoring the area’s safety, accounting for staff as they arrive and directing staff </w:t>
            </w:r>
          </w:p>
          <w:p w:rsidR="004969A4" w:rsidRPr="00410603" w:rsidRDefault="00327168" w:rsidP="00D528E4">
            <w:pPr>
              <w:pStyle w:val="ListParagraph"/>
              <w:numPr>
                <w:ilvl w:val="0"/>
                <w:numId w:val="6"/>
              </w:numPr>
              <w:ind w:left="540"/>
            </w:pPr>
            <w:r w:rsidRPr="004969A4">
              <w:t xml:space="preserve">Assign </w:t>
            </w:r>
            <w:r w:rsidR="004969A4">
              <w:t xml:space="preserve">tasks to </w:t>
            </w:r>
            <w:r w:rsidRPr="004969A4">
              <w:t xml:space="preserve">staff </w:t>
            </w:r>
            <w:r w:rsidR="004969A4">
              <w:t xml:space="preserve">as they </w:t>
            </w:r>
            <w:r w:rsidRPr="004969A4">
              <w:t xml:space="preserve">report to the area </w:t>
            </w:r>
            <w:r w:rsidR="004969A4" w:rsidRPr="004969A4">
              <w:rPr>
                <w:b/>
              </w:rPr>
              <w:t>including but not limited to:</w:t>
            </w:r>
          </w:p>
          <w:p w:rsidR="00410603" w:rsidRDefault="00410603" w:rsidP="0022177C">
            <w:pPr>
              <w:pStyle w:val="ListParagraph"/>
              <w:numPr>
                <w:ilvl w:val="1"/>
                <w:numId w:val="6"/>
              </w:numPr>
            </w:pPr>
            <w:r w:rsidRPr="00410603">
              <w:t xml:space="preserve">Accounting for </w:t>
            </w:r>
            <w:r w:rsidR="00CF11A7">
              <w:t>residents/patient</w:t>
            </w:r>
            <w:r w:rsidRPr="00410603">
              <w:t xml:space="preserve">s as they arrive using the </w:t>
            </w:r>
            <w:r w:rsidR="00CF11A7">
              <w:t>resident/patient</w:t>
            </w:r>
            <w:r w:rsidRPr="00410603">
              <w:t xml:space="preserve"> report sheet</w:t>
            </w:r>
            <w:r>
              <w:rPr>
                <w:b/>
              </w:rPr>
              <w:t xml:space="preserve"> (should </w:t>
            </w:r>
            <w:r w:rsidR="00CF42C5">
              <w:rPr>
                <w:b/>
              </w:rPr>
              <w:t xml:space="preserve">be </w:t>
            </w:r>
            <w:r>
              <w:rPr>
                <w:b/>
              </w:rPr>
              <w:t xml:space="preserve">with the first </w:t>
            </w:r>
            <w:r w:rsidR="00CF11A7">
              <w:rPr>
                <w:b/>
              </w:rPr>
              <w:t>resident/patient</w:t>
            </w:r>
            <w:r w:rsidR="00AE3153">
              <w:rPr>
                <w:b/>
              </w:rPr>
              <w:t xml:space="preserve"> arriving f</w:t>
            </w:r>
            <w:r w:rsidR="005C3616">
              <w:rPr>
                <w:b/>
              </w:rPr>
              <w:t>rom an evacuated nursing Unit</w:t>
            </w:r>
            <w:r>
              <w:rPr>
                <w:b/>
              </w:rPr>
              <w:t>)</w:t>
            </w:r>
          </w:p>
          <w:p w:rsidR="004969A4" w:rsidRDefault="0034341C" w:rsidP="0022177C">
            <w:pPr>
              <w:pStyle w:val="ListParagraph"/>
              <w:numPr>
                <w:ilvl w:val="1"/>
                <w:numId w:val="6"/>
              </w:numPr>
            </w:pPr>
            <w:r>
              <w:t>S</w:t>
            </w:r>
            <w:r w:rsidR="00327168" w:rsidRPr="004969A4">
              <w:t>upport</w:t>
            </w:r>
            <w:r w:rsidR="004969A4">
              <w:t>ing</w:t>
            </w:r>
            <w:r w:rsidR="00AE3153">
              <w:t xml:space="preserve"> </w:t>
            </w:r>
            <w:r w:rsidR="00CF11A7">
              <w:t>residents/patient</w:t>
            </w:r>
            <w:r w:rsidR="00AE3153">
              <w:t>s as they arrive</w:t>
            </w:r>
          </w:p>
          <w:p w:rsidR="004969A4" w:rsidRDefault="0034341C" w:rsidP="0022177C">
            <w:pPr>
              <w:pStyle w:val="ListParagraph"/>
              <w:numPr>
                <w:ilvl w:val="1"/>
                <w:numId w:val="6"/>
              </w:numPr>
            </w:pPr>
            <w:r>
              <w:t>S</w:t>
            </w:r>
            <w:r w:rsidR="004969A4" w:rsidRPr="004969A4">
              <w:t xml:space="preserve">ign in called in staff as they arrive </w:t>
            </w:r>
            <w:r w:rsidR="007249E7">
              <w:t>and assign them tasks</w:t>
            </w:r>
          </w:p>
          <w:p w:rsidR="00A734AB" w:rsidRDefault="00A734AB" w:rsidP="0022177C">
            <w:pPr>
              <w:pStyle w:val="ListParagraph"/>
              <w:numPr>
                <w:ilvl w:val="1"/>
                <w:numId w:val="6"/>
              </w:numPr>
            </w:pPr>
            <w:r>
              <w:t>Act as a runner</w:t>
            </w:r>
          </w:p>
          <w:p w:rsidR="00832DFB" w:rsidRDefault="0034341C" w:rsidP="0022177C">
            <w:pPr>
              <w:pStyle w:val="ListParagraph"/>
              <w:numPr>
                <w:ilvl w:val="1"/>
                <w:numId w:val="6"/>
              </w:numPr>
            </w:pPr>
            <w:r>
              <w:t>P</w:t>
            </w:r>
            <w:r w:rsidR="004969A4" w:rsidRPr="004969A4">
              <w:t>erform other duties as required</w:t>
            </w:r>
          </w:p>
          <w:p w:rsidR="001644FB" w:rsidRPr="00D55A88" w:rsidRDefault="001644FB" w:rsidP="0022177C">
            <w:pPr>
              <w:pStyle w:val="ListParagraph"/>
              <w:numPr>
                <w:ilvl w:val="0"/>
                <w:numId w:val="11"/>
              </w:numPr>
            </w:pPr>
            <w:r>
              <w:t>Relay instructions from the incident c</w:t>
            </w:r>
            <w:r w:rsidRPr="004152BF">
              <w:t xml:space="preserve">ommander to </w:t>
            </w:r>
            <w:r>
              <w:t>staff</w:t>
            </w:r>
            <w:r w:rsidRPr="004152BF">
              <w:t xml:space="preserve"> as require</w:t>
            </w:r>
            <w:r>
              <w:t>d</w:t>
            </w:r>
          </w:p>
        </w:tc>
      </w:tr>
    </w:tbl>
    <w:p w:rsidR="00A875C8" w:rsidRDefault="00A875C8" w:rsidP="00FA19D4">
      <w:pPr>
        <w:jc w:val="center"/>
        <w:rPr>
          <w:b/>
          <w:u w:val="single"/>
        </w:rPr>
      </w:pPr>
    </w:p>
    <w:p w:rsidR="00A875C8" w:rsidRDefault="00A875C8">
      <w:pPr>
        <w:rPr>
          <w:b/>
          <w:u w:val="single"/>
        </w:rPr>
      </w:pPr>
      <w:r>
        <w:rPr>
          <w:b/>
          <w:u w:val="single"/>
        </w:rPr>
        <w:br w:type="page"/>
      </w:r>
    </w:p>
    <w:p w:rsidR="00563735" w:rsidRPr="00D63D87" w:rsidRDefault="007F5877" w:rsidP="00563735">
      <w:pPr>
        <w:jc w:val="center"/>
        <w:rPr>
          <w:b/>
          <w:color w:val="00B050"/>
          <w:sz w:val="32"/>
          <w:szCs w:val="32"/>
          <w:u w:val="single"/>
        </w:rPr>
      </w:pPr>
      <w:r>
        <w:rPr>
          <w:b/>
          <w:color w:val="00B050"/>
          <w:sz w:val="32"/>
          <w:szCs w:val="32"/>
          <w:u w:val="single"/>
        </w:rPr>
        <w:lastRenderedPageBreak/>
        <w:t>All Other Staff</w:t>
      </w:r>
      <w:r w:rsidR="00563735">
        <w:rPr>
          <w:b/>
          <w:color w:val="00B050"/>
          <w:sz w:val="32"/>
          <w:szCs w:val="32"/>
          <w:u w:val="single"/>
        </w:rPr>
        <w:t xml:space="preserve"> - </w:t>
      </w:r>
      <w:r w:rsidR="00563735" w:rsidRPr="00D63D87">
        <w:rPr>
          <w:b/>
          <w:color w:val="00B050"/>
          <w:sz w:val="32"/>
          <w:szCs w:val="32"/>
          <w:u w:val="single"/>
        </w:rPr>
        <w:t xml:space="preserve">Job Action Sheet </w:t>
      </w:r>
      <w:r w:rsidR="00563735">
        <w:rPr>
          <w:b/>
          <w:color w:val="00B050"/>
          <w:sz w:val="32"/>
          <w:szCs w:val="32"/>
          <w:u w:val="single"/>
        </w:rPr>
        <w:t xml:space="preserve">- </w:t>
      </w:r>
      <w:r w:rsidR="007911C7">
        <w:rPr>
          <w:b/>
          <w:color w:val="00B050"/>
          <w:sz w:val="32"/>
          <w:szCs w:val="32"/>
          <w:u w:val="single"/>
        </w:rPr>
        <w:t>Evacuation</w:t>
      </w:r>
    </w:p>
    <w:tbl>
      <w:tblPr>
        <w:tblStyle w:val="TableGrid"/>
        <w:tblW w:w="9288" w:type="dxa"/>
        <w:tblLook w:val="04A0" w:firstRow="1" w:lastRow="0" w:firstColumn="1" w:lastColumn="0" w:noHBand="0" w:noVBand="1"/>
      </w:tblPr>
      <w:tblGrid>
        <w:gridCol w:w="3034"/>
        <w:gridCol w:w="6254"/>
      </w:tblGrid>
      <w:tr w:rsidR="00563735" w:rsidTr="00563735">
        <w:trPr>
          <w:trHeight w:val="49"/>
        </w:trPr>
        <w:tc>
          <w:tcPr>
            <w:tcW w:w="3034" w:type="dxa"/>
          </w:tcPr>
          <w:p w:rsidR="00563735" w:rsidRPr="00676F42" w:rsidRDefault="00563735" w:rsidP="00563735">
            <w:pPr>
              <w:rPr>
                <w:b/>
              </w:rPr>
            </w:pPr>
            <w:r>
              <w:rPr>
                <w:b/>
              </w:rPr>
              <w:t>Team/taskforce/p</w:t>
            </w:r>
            <w:r w:rsidRPr="00676F42">
              <w:rPr>
                <w:b/>
              </w:rPr>
              <w:t>osition</w:t>
            </w:r>
          </w:p>
        </w:tc>
        <w:tc>
          <w:tcPr>
            <w:tcW w:w="6254" w:type="dxa"/>
          </w:tcPr>
          <w:p w:rsidR="00563735" w:rsidRPr="00676F42" w:rsidRDefault="00563735" w:rsidP="00A734AB">
            <w:r>
              <w:t>Maintenance , Housekeeping, Laundry,</w:t>
            </w:r>
            <w:r w:rsidR="00A734AB">
              <w:t xml:space="preserve"> Nutrition</w:t>
            </w:r>
            <w:r w:rsidR="00690FED">
              <w:t>, Activities</w:t>
            </w:r>
          </w:p>
        </w:tc>
      </w:tr>
      <w:tr w:rsidR="00563735" w:rsidTr="00563735">
        <w:trPr>
          <w:trHeight w:val="49"/>
        </w:trPr>
        <w:tc>
          <w:tcPr>
            <w:tcW w:w="3034" w:type="dxa"/>
          </w:tcPr>
          <w:p w:rsidR="00563735" w:rsidRPr="00676F42" w:rsidRDefault="00563735" w:rsidP="00563735">
            <w:pPr>
              <w:rPr>
                <w:b/>
              </w:rPr>
            </w:pPr>
            <w:r w:rsidRPr="00676F42">
              <w:rPr>
                <w:b/>
              </w:rPr>
              <w:t>Reports to</w:t>
            </w:r>
          </w:p>
        </w:tc>
        <w:tc>
          <w:tcPr>
            <w:tcW w:w="6254" w:type="dxa"/>
          </w:tcPr>
          <w:p w:rsidR="00563735" w:rsidRPr="00676F42" w:rsidRDefault="00563735" w:rsidP="00563735">
            <w:r>
              <w:t>Incident Commander</w:t>
            </w:r>
          </w:p>
        </w:tc>
      </w:tr>
      <w:tr w:rsidR="007F5877" w:rsidTr="00563735">
        <w:trPr>
          <w:trHeight w:val="49"/>
        </w:trPr>
        <w:tc>
          <w:tcPr>
            <w:tcW w:w="3034" w:type="dxa"/>
          </w:tcPr>
          <w:p w:rsidR="007F5877" w:rsidRPr="00676F42" w:rsidRDefault="007F5877" w:rsidP="00563735">
            <w:pPr>
              <w:rPr>
                <w:b/>
              </w:rPr>
            </w:pPr>
            <w:r>
              <w:rPr>
                <w:b/>
              </w:rPr>
              <w:t>Team Leader</w:t>
            </w:r>
          </w:p>
        </w:tc>
        <w:tc>
          <w:tcPr>
            <w:tcW w:w="6254" w:type="dxa"/>
          </w:tcPr>
          <w:p w:rsidR="007F5877" w:rsidRDefault="007F5877" w:rsidP="00563735">
            <w:r>
              <w:t xml:space="preserve">Centre Manager </w:t>
            </w:r>
          </w:p>
        </w:tc>
      </w:tr>
      <w:tr w:rsidR="00563735" w:rsidTr="00563735">
        <w:trPr>
          <w:trHeight w:val="287"/>
        </w:trPr>
        <w:tc>
          <w:tcPr>
            <w:tcW w:w="3034" w:type="dxa"/>
          </w:tcPr>
          <w:p w:rsidR="00563735" w:rsidRPr="00676F42" w:rsidRDefault="00563735" w:rsidP="00563735">
            <w:pPr>
              <w:rPr>
                <w:b/>
              </w:rPr>
            </w:pPr>
            <w:r>
              <w:rPr>
                <w:b/>
              </w:rPr>
              <w:t>Team a</w:t>
            </w:r>
            <w:r w:rsidRPr="00676F42">
              <w:rPr>
                <w:b/>
              </w:rPr>
              <w:t>ssignments</w:t>
            </w:r>
          </w:p>
        </w:tc>
        <w:tc>
          <w:tcPr>
            <w:tcW w:w="6254" w:type="dxa"/>
          </w:tcPr>
          <w:p w:rsidR="00563735" w:rsidRPr="00676F42" w:rsidRDefault="007F5877" w:rsidP="00563735">
            <w:r>
              <w:t xml:space="preserve">1  Clinical Nursing Lead/Manager (8-4 Monday-Friday) , 1-2 House Keeping (6am – 2pm and 10am – 6 pm overlapping), 2 Cooks (6am – 2pm and 10am – 6 pm overlapping), 1 Nutrition Service worker, 1 Laundry </w:t>
            </w:r>
            <w:r>
              <w:rPr>
                <w:rFonts w:ascii="Calibri" w:hAnsi="Calibri" w:cs="Calibri"/>
                <w:bCs/>
              </w:rPr>
              <w:t>(Monday - Friday)</w:t>
            </w:r>
            <w:r w:rsidR="00D528E4">
              <w:rPr>
                <w:rFonts w:ascii="Calibri" w:hAnsi="Calibri" w:cs="Calibri"/>
                <w:bCs/>
              </w:rPr>
              <w:t>, Maintenance Person</w:t>
            </w:r>
          </w:p>
        </w:tc>
      </w:tr>
      <w:tr w:rsidR="00563735" w:rsidRPr="00202D43" w:rsidTr="00563735">
        <w:trPr>
          <w:trHeight w:val="49"/>
        </w:trPr>
        <w:tc>
          <w:tcPr>
            <w:tcW w:w="9288" w:type="dxa"/>
            <w:gridSpan w:val="2"/>
            <w:tcBorders>
              <w:bottom w:val="single" w:sz="4" w:space="0" w:color="000000" w:themeColor="text1"/>
            </w:tcBorders>
            <w:shd w:val="clear" w:color="auto" w:fill="auto"/>
          </w:tcPr>
          <w:p w:rsidR="007F5877" w:rsidRPr="00D96893" w:rsidRDefault="007F5877" w:rsidP="007F5877">
            <w:pPr>
              <w:rPr>
                <w:b/>
                <w:i/>
              </w:rPr>
            </w:pPr>
            <w:r w:rsidRPr="00D96893">
              <w:rPr>
                <w:b/>
                <w:i/>
              </w:rPr>
              <w:t>When onsite, the Centre Manager will oversee this team and take and relay direction and information to and from the Incident Commander</w:t>
            </w:r>
          </w:p>
          <w:p w:rsidR="00563735" w:rsidRDefault="00563735" w:rsidP="00563735">
            <w:pPr>
              <w:rPr>
                <w:b/>
                <w:szCs w:val="32"/>
              </w:rPr>
            </w:pPr>
            <w:r w:rsidRPr="00A875C8">
              <w:rPr>
                <w:b/>
                <w:szCs w:val="32"/>
              </w:rPr>
              <w:t>Tasks:</w:t>
            </w:r>
          </w:p>
          <w:p w:rsidR="006C76E4" w:rsidRDefault="006C76E4" w:rsidP="0022177C">
            <w:pPr>
              <w:pStyle w:val="ListParagraph"/>
              <w:numPr>
                <w:ilvl w:val="0"/>
                <w:numId w:val="7"/>
              </w:numPr>
            </w:pPr>
            <w:r w:rsidRPr="00177DB6">
              <w:t>Complete any tasks associated with any code which may have led to the calling of a “</w:t>
            </w:r>
            <w:r w:rsidR="007911C7">
              <w:t>Evacuation</w:t>
            </w:r>
            <w:r w:rsidRPr="00177DB6">
              <w:t>”</w:t>
            </w:r>
          </w:p>
          <w:p w:rsidR="007F5877" w:rsidRPr="00ED18BE" w:rsidRDefault="007F5877" w:rsidP="007F5877">
            <w:pPr>
              <w:rPr>
                <w:b/>
              </w:rPr>
            </w:pPr>
            <w:r w:rsidRPr="00ED18BE">
              <w:rPr>
                <w:b/>
              </w:rPr>
              <w:t xml:space="preserve">Secure your area if </w:t>
            </w:r>
            <w:r>
              <w:rPr>
                <w:b/>
              </w:rPr>
              <w:t>necessary/not already done</w:t>
            </w:r>
            <w:r w:rsidRPr="007F5877">
              <w:rPr>
                <w:b/>
                <w:u w:val="single"/>
              </w:rPr>
              <w:t xml:space="preserve"> and safe to do so</w:t>
            </w:r>
            <w:r w:rsidR="00A734AB">
              <w:rPr>
                <w:b/>
                <w:u w:val="single"/>
              </w:rPr>
              <w:t>,</w:t>
            </w:r>
            <w:r w:rsidRPr="00ED18BE">
              <w:rPr>
                <w:b/>
              </w:rPr>
              <w:t xml:space="preserve"> including:</w:t>
            </w:r>
          </w:p>
          <w:p w:rsidR="007F5877" w:rsidRDefault="007F5877" w:rsidP="0022177C">
            <w:pPr>
              <w:pStyle w:val="ListParagraph"/>
              <w:numPr>
                <w:ilvl w:val="0"/>
                <w:numId w:val="26"/>
              </w:numPr>
            </w:pPr>
            <w:r w:rsidRPr="00ED18BE">
              <w:t>Return to your area</w:t>
            </w:r>
          </w:p>
          <w:p w:rsidR="00690FED" w:rsidRPr="00ED18BE" w:rsidRDefault="00690FED" w:rsidP="0022177C">
            <w:pPr>
              <w:pStyle w:val="ListParagraph"/>
              <w:numPr>
                <w:ilvl w:val="0"/>
                <w:numId w:val="26"/>
              </w:numPr>
            </w:pPr>
            <w:r>
              <w:t>Turn on two way radio and ensure it is tuned to channel  4</w:t>
            </w:r>
          </w:p>
          <w:p w:rsidR="007F5877" w:rsidRPr="00ED18BE" w:rsidRDefault="007F5877" w:rsidP="0022177C">
            <w:pPr>
              <w:pStyle w:val="ListParagraph"/>
              <w:numPr>
                <w:ilvl w:val="0"/>
                <w:numId w:val="26"/>
              </w:numPr>
              <w:rPr>
                <w:b/>
              </w:rPr>
            </w:pPr>
            <w:r>
              <w:t>Clearing hallways and entrance ways of any obstructions</w:t>
            </w:r>
          </w:p>
          <w:p w:rsidR="007F5877" w:rsidRDefault="007F5877" w:rsidP="0022177C">
            <w:pPr>
              <w:pStyle w:val="ListParagraph"/>
              <w:numPr>
                <w:ilvl w:val="0"/>
                <w:numId w:val="26"/>
              </w:numPr>
              <w:rPr>
                <w:b/>
              </w:rPr>
            </w:pPr>
            <w:r>
              <w:t>Shut down equipment and sources of ignition in your area (e.g. propane, pilot lights, kitchen exhaust fans, washers/dryers, additional equipment, etc.)</w:t>
            </w:r>
          </w:p>
          <w:p w:rsidR="007F5877" w:rsidRDefault="00A734AB" w:rsidP="0022177C">
            <w:pPr>
              <w:pStyle w:val="ListParagraph"/>
              <w:numPr>
                <w:ilvl w:val="0"/>
                <w:numId w:val="24"/>
              </w:numPr>
            </w:pPr>
            <w:r>
              <w:t>Search Rooms and c</w:t>
            </w:r>
            <w:r w:rsidR="007F5877">
              <w:t>lose all doors and windows in your area (but do not lock)</w:t>
            </w:r>
          </w:p>
          <w:p w:rsidR="007F5877" w:rsidRPr="004634F4" w:rsidRDefault="007F5877" w:rsidP="0022177C">
            <w:pPr>
              <w:pStyle w:val="ListParagraph"/>
              <w:numPr>
                <w:ilvl w:val="0"/>
                <w:numId w:val="25"/>
              </w:numPr>
            </w:pPr>
            <w:r>
              <w:t xml:space="preserve">Assist any </w:t>
            </w:r>
            <w:r w:rsidR="00CF11A7">
              <w:t>residents/patient</w:t>
            </w:r>
            <w:r>
              <w:t xml:space="preserve">s in your area to the </w:t>
            </w:r>
            <w:r w:rsidR="007D5E08">
              <w:t>assembly area</w:t>
            </w:r>
            <w:r>
              <w:t xml:space="preserve"> (if safe to do so)</w:t>
            </w:r>
          </w:p>
          <w:p w:rsidR="007F5877" w:rsidRPr="007F5877" w:rsidRDefault="007F5877" w:rsidP="007F5877">
            <w:pPr>
              <w:rPr>
                <w:b/>
              </w:rPr>
            </w:pPr>
            <w:r w:rsidRPr="007F5877">
              <w:rPr>
                <w:b/>
              </w:rPr>
              <w:t>Once your area is secure:</w:t>
            </w:r>
          </w:p>
          <w:p w:rsidR="00563735" w:rsidRPr="00DA24C2" w:rsidRDefault="00563735" w:rsidP="0022177C">
            <w:pPr>
              <w:pStyle w:val="ListParagraph"/>
              <w:numPr>
                <w:ilvl w:val="0"/>
                <w:numId w:val="7"/>
              </w:numPr>
            </w:pPr>
            <w:r>
              <w:t xml:space="preserve">Report to the designated assembly </w:t>
            </w:r>
            <w:r w:rsidR="006C76E4">
              <w:t>area and take direction from the assembly area leader</w:t>
            </w:r>
          </w:p>
          <w:p w:rsidR="00563735" w:rsidRPr="009C6D37" w:rsidRDefault="00563735" w:rsidP="00563735">
            <w:pPr>
              <w:pStyle w:val="ListParagraph"/>
              <w:rPr>
                <w:b/>
              </w:rPr>
            </w:pPr>
            <w:r w:rsidRPr="009C6D37">
              <w:rPr>
                <w:b/>
              </w:rPr>
              <w:t>This could include but not be limited to:</w:t>
            </w:r>
          </w:p>
          <w:p w:rsidR="00563735" w:rsidRDefault="00563735" w:rsidP="0022177C">
            <w:pPr>
              <w:pStyle w:val="ListParagraph"/>
              <w:numPr>
                <w:ilvl w:val="1"/>
                <w:numId w:val="6"/>
              </w:numPr>
            </w:pPr>
            <w:r>
              <w:t xml:space="preserve">Caring for </w:t>
            </w:r>
            <w:r w:rsidR="00CF11A7">
              <w:t>residents/patient</w:t>
            </w:r>
            <w:r>
              <w:t>s who have been evacuated</w:t>
            </w:r>
          </w:p>
          <w:p w:rsidR="00563735" w:rsidRDefault="00563735" w:rsidP="0022177C">
            <w:pPr>
              <w:pStyle w:val="ListParagraph"/>
              <w:numPr>
                <w:ilvl w:val="1"/>
                <w:numId w:val="6"/>
              </w:numPr>
            </w:pPr>
            <w:r>
              <w:t xml:space="preserve">Assist with evacuation of </w:t>
            </w:r>
            <w:r w:rsidR="00CF11A7">
              <w:t>residents/patient</w:t>
            </w:r>
            <w:r>
              <w:t>s</w:t>
            </w:r>
          </w:p>
          <w:p w:rsidR="007F5877" w:rsidRDefault="007F5877" w:rsidP="0022177C">
            <w:pPr>
              <w:pStyle w:val="ListParagraph"/>
              <w:numPr>
                <w:ilvl w:val="1"/>
                <w:numId w:val="6"/>
              </w:numPr>
            </w:pPr>
            <w:r>
              <w:t xml:space="preserve">Assist with further transportation of </w:t>
            </w:r>
            <w:r w:rsidR="00CF11A7">
              <w:t>residents/patient</w:t>
            </w:r>
            <w:r>
              <w:t>s</w:t>
            </w:r>
          </w:p>
          <w:p w:rsidR="00563735" w:rsidRPr="00D55A88" w:rsidRDefault="00563735" w:rsidP="0022177C">
            <w:pPr>
              <w:pStyle w:val="ListParagraph"/>
              <w:numPr>
                <w:ilvl w:val="1"/>
                <w:numId w:val="6"/>
              </w:numPr>
            </w:pPr>
            <w:r>
              <w:t>Act as a runner</w:t>
            </w:r>
          </w:p>
        </w:tc>
      </w:tr>
    </w:tbl>
    <w:p w:rsidR="00563735" w:rsidRDefault="00563735" w:rsidP="00832DFB">
      <w:pPr>
        <w:jc w:val="center"/>
        <w:rPr>
          <w:b/>
          <w:color w:val="00B050"/>
          <w:sz w:val="32"/>
          <w:szCs w:val="32"/>
          <w:u w:val="single"/>
        </w:rPr>
      </w:pPr>
    </w:p>
    <w:p w:rsidR="00B82E20" w:rsidRDefault="00B82E20" w:rsidP="00747846"/>
    <w:p w:rsidR="002A156D" w:rsidRDefault="002A156D" w:rsidP="0078695E">
      <w:pPr>
        <w:jc w:val="center"/>
        <w:rPr>
          <w:b/>
          <w:u w:val="single"/>
        </w:rPr>
      </w:pPr>
    </w:p>
    <w:p w:rsidR="002A156D" w:rsidRDefault="002A156D" w:rsidP="0078695E">
      <w:pPr>
        <w:jc w:val="center"/>
        <w:rPr>
          <w:b/>
          <w:u w:val="single"/>
        </w:rPr>
      </w:pPr>
    </w:p>
    <w:p w:rsidR="002A156D" w:rsidRDefault="002A156D" w:rsidP="0078695E">
      <w:pPr>
        <w:jc w:val="center"/>
        <w:rPr>
          <w:b/>
          <w:u w:val="single"/>
        </w:rPr>
      </w:pPr>
    </w:p>
    <w:p w:rsidR="00A83A3E" w:rsidRDefault="00A83A3E" w:rsidP="00202C6A">
      <w:pPr>
        <w:jc w:val="center"/>
        <w:rPr>
          <w:b/>
          <w:color w:val="00B050"/>
          <w:sz w:val="32"/>
          <w:szCs w:val="32"/>
          <w:u w:val="single"/>
        </w:rPr>
      </w:pPr>
    </w:p>
    <w:p w:rsidR="00A875C8" w:rsidRDefault="00A875C8" w:rsidP="00202C6A">
      <w:pPr>
        <w:jc w:val="center"/>
        <w:rPr>
          <w:b/>
          <w:u w:val="single"/>
        </w:rPr>
      </w:pPr>
    </w:p>
    <w:p w:rsidR="00A875C8" w:rsidRDefault="00A875C8">
      <w:pPr>
        <w:rPr>
          <w:b/>
          <w:u w:val="single"/>
        </w:rPr>
      </w:pPr>
      <w:r>
        <w:rPr>
          <w:b/>
          <w:u w:val="single"/>
        </w:rPr>
        <w:br w:type="page"/>
      </w:r>
    </w:p>
    <w:p w:rsidR="00E34E31" w:rsidRPr="00DA24C2" w:rsidRDefault="004F633C" w:rsidP="00E34E31">
      <w:pPr>
        <w:jc w:val="center"/>
        <w:rPr>
          <w:b/>
          <w:color w:val="00B050"/>
          <w:sz w:val="32"/>
          <w:szCs w:val="32"/>
          <w:u w:val="single"/>
        </w:rPr>
      </w:pPr>
      <w:r w:rsidRPr="00DA24C2">
        <w:rPr>
          <w:b/>
          <w:color w:val="00B050"/>
          <w:sz w:val="32"/>
          <w:szCs w:val="32"/>
          <w:u w:val="single"/>
        </w:rPr>
        <w:lastRenderedPageBreak/>
        <w:t>R</w:t>
      </w:r>
      <w:r w:rsidR="00E34E31" w:rsidRPr="00DA24C2">
        <w:rPr>
          <w:b/>
          <w:color w:val="00B050"/>
          <w:sz w:val="32"/>
          <w:szCs w:val="32"/>
          <w:u w:val="single"/>
        </w:rPr>
        <w:t>unner</w:t>
      </w:r>
      <w:r w:rsidR="00A53B3E" w:rsidRPr="00DA24C2">
        <w:rPr>
          <w:b/>
          <w:color w:val="00B050"/>
          <w:sz w:val="32"/>
          <w:szCs w:val="32"/>
          <w:u w:val="single"/>
        </w:rPr>
        <w:t xml:space="preserve"> </w:t>
      </w:r>
      <w:r w:rsidR="00E34E31" w:rsidRPr="00DA24C2">
        <w:rPr>
          <w:b/>
          <w:color w:val="00B050"/>
          <w:sz w:val="32"/>
          <w:szCs w:val="32"/>
          <w:u w:val="single"/>
        </w:rPr>
        <w:t>Job Action Sheet</w:t>
      </w:r>
      <w:r w:rsidR="00DA24C2" w:rsidRPr="00DA24C2">
        <w:rPr>
          <w:b/>
          <w:color w:val="00B050"/>
          <w:sz w:val="32"/>
          <w:szCs w:val="32"/>
          <w:u w:val="single"/>
        </w:rPr>
        <w:t xml:space="preserve"> – </w:t>
      </w:r>
      <w:r w:rsidR="007911C7">
        <w:rPr>
          <w:b/>
          <w:color w:val="00B050"/>
          <w:sz w:val="32"/>
          <w:szCs w:val="32"/>
          <w:u w:val="single"/>
        </w:rPr>
        <w:t>Evacuation</w:t>
      </w:r>
    </w:p>
    <w:tbl>
      <w:tblPr>
        <w:tblStyle w:val="TableGrid"/>
        <w:tblW w:w="9288" w:type="dxa"/>
        <w:tblLook w:val="04A0" w:firstRow="1" w:lastRow="0" w:firstColumn="1" w:lastColumn="0" w:noHBand="0" w:noVBand="1"/>
      </w:tblPr>
      <w:tblGrid>
        <w:gridCol w:w="3034"/>
        <w:gridCol w:w="6254"/>
      </w:tblGrid>
      <w:tr w:rsidR="00E34E31" w:rsidTr="00E34E31">
        <w:trPr>
          <w:trHeight w:val="49"/>
        </w:trPr>
        <w:tc>
          <w:tcPr>
            <w:tcW w:w="3034" w:type="dxa"/>
          </w:tcPr>
          <w:p w:rsidR="00E34E31" w:rsidRPr="00676F42" w:rsidRDefault="003934FF" w:rsidP="00E34E31">
            <w:pPr>
              <w:rPr>
                <w:b/>
              </w:rPr>
            </w:pPr>
            <w:r>
              <w:rPr>
                <w:b/>
              </w:rPr>
              <w:t>Team/taskforce/p</w:t>
            </w:r>
            <w:r w:rsidR="00E34E31" w:rsidRPr="00676F42">
              <w:rPr>
                <w:b/>
              </w:rPr>
              <w:t>osition</w:t>
            </w:r>
          </w:p>
        </w:tc>
        <w:tc>
          <w:tcPr>
            <w:tcW w:w="6254" w:type="dxa"/>
          </w:tcPr>
          <w:p w:rsidR="00E34E31" w:rsidRPr="00676F42" w:rsidRDefault="00E34E31" w:rsidP="00E34E31">
            <w:r>
              <w:t>Runners (can be individual resources or part of a team)</w:t>
            </w:r>
          </w:p>
        </w:tc>
      </w:tr>
      <w:tr w:rsidR="00E34E31" w:rsidTr="00E34E31">
        <w:trPr>
          <w:trHeight w:val="49"/>
        </w:trPr>
        <w:tc>
          <w:tcPr>
            <w:tcW w:w="3034" w:type="dxa"/>
          </w:tcPr>
          <w:p w:rsidR="00E34E31" w:rsidRPr="00676F42" w:rsidRDefault="00E34E31" w:rsidP="00E34E31">
            <w:pPr>
              <w:rPr>
                <w:b/>
              </w:rPr>
            </w:pPr>
            <w:r w:rsidRPr="00676F42">
              <w:rPr>
                <w:b/>
              </w:rPr>
              <w:t>Reports to</w:t>
            </w:r>
          </w:p>
        </w:tc>
        <w:tc>
          <w:tcPr>
            <w:tcW w:w="6254" w:type="dxa"/>
          </w:tcPr>
          <w:p w:rsidR="00E34E31" w:rsidRPr="00676F42" w:rsidRDefault="00E34E31" w:rsidP="00E34E31">
            <w:r>
              <w:t>Individual which assigned them</w:t>
            </w:r>
          </w:p>
        </w:tc>
      </w:tr>
      <w:tr w:rsidR="00E34E31" w:rsidTr="00E34E31">
        <w:trPr>
          <w:trHeight w:val="1142"/>
        </w:trPr>
        <w:tc>
          <w:tcPr>
            <w:tcW w:w="3034" w:type="dxa"/>
          </w:tcPr>
          <w:p w:rsidR="00E34E31" w:rsidRPr="00676F42" w:rsidRDefault="003934FF" w:rsidP="007D5E08">
            <w:pPr>
              <w:rPr>
                <w:b/>
              </w:rPr>
            </w:pPr>
            <w:r>
              <w:rPr>
                <w:b/>
              </w:rPr>
              <w:t>Team a</w:t>
            </w:r>
            <w:r w:rsidR="00E34E31" w:rsidRPr="00676F42">
              <w:rPr>
                <w:b/>
              </w:rPr>
              <w:t xml:space="preserve">ssignments </w:t>
            </w:r>
          </w:p>
        </w:tc>
        <w:tc>
          <w:tcPr>
            <w:tcW w:w="6254" w:type="dxa"/>
          </w:tcPr>
          <w:p w:rsidR="00E34E31" w:rsidRDefault="00E34E31" w:rsidP="0022177C">
            <w:pPr>
              <w:pStyle w:val="ListParagraph"/>
              <w:numPr>
                <w:ilvl w:val="0"/>
                <w:numId w:val="8"/>
              </w:numPr>
              <w:ind w:left="566"/>
            </w:pPr>
            <w:r>
              <w:t>Any individual can be assigned as a runner as necessary</w:t>
            </w:r>
          </w:p>
          <w:p w:rsidR="00E34E31" w:rsidRDefault="00E34E31" w:rsidP="0022177C">
            <w:pPr>
              <w:pStyle w:val="ListParagraph"/>
              <w:numPr>
                <w:ilvl w:val="0"/>
                <w:numId w:val="8"/>
              </w:numPr>
              <w:ind w:left="566"/>
            </w:pPr>
            <w:r>
              <w:t xml:space="preserve">Ideally they will not be completing another task at the time of assignment </w:t>
            </w:r>
          </w:p>
          <w:p w:rsidR="00E34E31" w:rsidRPr="00676F42" w:rsidRDefault="00E34E31" w:rsidP="0022177C">
            <w:pPr>
              <w:pStyle w:val="ListParagraph"/>
              <w:numPr>
                <w:ilvl w:val="0"/>
                <w:numId w:val="8"/>
              </w:numPr>
              <w:ind w:left="566"/>
            </w:pPr>
            <w:r>
              <w:t>They will be a runner until they are informed by the individual who originally assigned them that they no longer need to fulfill the function.</w:t>
            </w:r>
          </w:p>
        </w:tc>
      </w:tr>
      <w:tr w:rsidR="00E34E31" w:rsidRPr="00202D43" w:rsidTr="00E34E31">
        <w:trPr>
          <w:trHeight w:val="49"/>
        </w:trPr>
        <w:tc>
          <w:tcPr>
            <w:tcW w:w="9288" w:type="dxa"/>
            <w:gridSpan w:val="2"/>
            <w:tcBorders>
              <w:bottom w:val="single" w:sz="4" w:space="0" w:color="000000" w:themeColor="text1"/>
            </w:tcBorders>
            <w:shd w:val="clear" w:color="auto" w:fill="auto"/>
          </w:tcPr>
          <w:p w:rsidR="00E34E31" w:rsidRPr="003934FF" w:rsidRDefault="00DA24C2" w:rsidP="00E34E31">
            <w:pPr>
              <w:rPr>
                <w:b/>
              </w:rPr>
            </w:pPr>
            <w:r>
              <w:rPr>
                <w:b/>
              </w:rPr>
              <w:t>Tasks</w:t>
            </w:r>
            <w:r w:rsidR="00E34E31" w:rsidRPr="003934FF">
              <w:rPr>
                <w:b/>
              </w:rPr>
              <w:t>:</w:t>
            </w:r>
          </w:p>
          <w:p w:rsidR="00D528E4" w:rsidRPr="00882DAB" w:rsidRDefault="00D528E4" w:rsidP="00D528E4">
            <w:pPr>
              <w:pStyle w:val="ListParagraph"/>
              <w:numPr>
                <w:ilvl w:val="0"/>
                <w:numId w:val="29"/>
              </w:numPr>
            </w:pPr>
            <w:r w:rsidRPr="00882DAB">
              <w:t xml:space="preserve">Deliver verbal </w:t>
            </w:r>
            <w:r>
              <w:t xml:space="preserve">or written </w:t>
            </w:r>
            <w:r w:rsidRPr="00882DAB">
              <w:t>messages as required</w:t>
            </w:r>
          </w:p>
          <w:p w:rsidR="00D528E4" w:rsidRPr="00882DAB" w:rsidRDefault="00D528E4" w:rsidP="00D528E4">
            <w:pPr>
              <w:pStyle w:val="ListParagraph"/>
              <w:numPr>
                <w:ilvl w:val="0"/>
                <w:numId w:val="29"/>
              </w:numPr>
            </w:pPr>
            <w:r w:rsidRPr="00882DAB">
              <w:t>Deliver any return message</w:t>
            </w:r>
          </w:p>
          <w:p w:rsidR="00EC6B66" w:rsidRPr="003934FF" w:rsidRDefault="00D528E4" w:rsidP="00690FED">
            <w:pPr>
              <w:pStyle w:val="ListParagraph"/>
              <w:numPr>
                <w:ilvl w:val="0"/>
                <w:numId w:val="29"/>
              </w:numPr>
            </w:pPr>
            <w:r w:rsidRPr="00882DAB">
              <w:t>ALWAYS return to the individual who provided the initial message whether a return message was given or not</w:t>
            </w:r>
          </w:p>
        </w:tc>
      </w:tr>
    </w:tbl>
    <w:p w:rsidR="009E5B5A" w:rsidRDefault="009E5B5A" w:rsidP="007E4F48"/>
    <w:p w:rsidR="009E5B5A" w:rsidRDefault="009E5B5A"/>
    <w:sectPr w:rsidR="009E5B5A" w:rsidSect="00FC31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DD" w:rsidRDefault="008665DD" w:rsidP="0013592F">
      <w:pPr>
        <w:spacing w:after="0" w:line="240" w:lineRule="auto"/>
      </w:pPr>
      <w:r>
        <w:separator/>
      </w:r>
    </w:p>
  </w:endnote>
  <w:endnote w:type="continuationSeparator" w:id="0">
    <w:p w:rsidR="008665DD" w:rsidRDefault="008665DD" w:rsidP="0013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DD" w:rsidRDefault="00866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DD" w:rsidRDefault="008665DD" w:rsidP="001B7608">
    <w:pPr>
      <w:pStyle w:val="Footer"/>
      <w:jc w:val="right"/>
    </w:pPr>
    <w:r>
      <w:t>2-</w:t>
    </w:r>
    <w:sdt>
      <w:sdtPr>
        <w:id w:val="1857135002"/>
        <w:docPartObj>
          <w:docPartGallery w:val="Page Numbers (Bottom of Page)"/>
          <w:docPartUnique/>
        </w:docPartObj>
      </w:sdtPr>
      <w:sdtEndPr/>
      <w:sdtContent>
        <w:r w:rsidR="00D8751A">
          <w:fldChar w:fldCharType="begin"/>
        </w:r>
        <w:r w:rsidR="00D8751A">
          <w:instrText xml:space="preserve"> PAGE   \* MERGEFORMAT </w:instrText>
        </w:r>
        <w:r w:rsidR="00D8751A">
          <w:fldChar w:fldCharType="separate"/>
        </w:r>
        <w:r w:rsidR="00D8751A">
          <w:rPr>
            <w:noProof/>
          </w:rPr>
          <w:t>1</w:t>
        </w:r>
        <w:r w:rsidR="00D8751A">
          <w:rPr>
            <w:noProof/>
          </w:rPr>
          <w:fldChar w:fldCharType="end"/>
        </w:r>
        <w:r>
          <w:t xml:space="preserve">                                        Last Updated xxxx</w:t>
        </w:r>
      </w:sdtContent>
    </w:sdt>
  </w:p>
  <w:p w:rsidR="008665DD" w:rsidRDefault="00866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DD" w:rsidRDefault="00866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DD" w:rsidRDefault="008665DD" w:rsidP="0013592F">
      <w:pPr>
        <w:spacing w:after="0" w:line="240" w:lineRule="auto"/>
      </w:pPr>
      <w:r>
        <w:separator/>
      </w:r>
    </w:p>
  </w:footnote>
  <w:footnote w:type="continuationSeparator" w:id="0">
    <w:p w:rsidR="008665DD" w:rsidRDefault="008665DD" w:rsidP="00135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DD" w:rsidRDefault="00866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1"/>
      <w:gridCol w:w="1121"/>
    </w:tblGrid>
    <w:tr w:rsidR="008665DD" w:rsidTr="00690FED">
      <w:trPr>
        <w:trHeight w:val="288"/>
      </w:trPr>
      <w:tc>
        <w:tcPr>
          <w:tcW w:w="8380" w:type="dxa"/>
          <w:tcBorders>
            <w:bottom w:val="single" w:sz="18" w:space="0" w:color="808080" w:themeColor="background1" w:themeShade="80"/>
          </w:tcBorders>
          <w:shd w:val="solid" w:color="00B050" w:fill="auto"/>
        </w:tcPr>
        <w:p w:rsidR="008665DD" w:rsidRDefault="00D8751A" w:rsidP="00FC31B2">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b/>
                <w:i/>
                <w:color w:val="FFFFFF" w:themeColor="background1"/>
              </w:rPr>
              <w:id w:val="80708943"/>
              <w:docPartObj>
                <w:docPartGallery w:val="Watermarks"/>
                <w:docPartUnique/>
              </w:docPartObj>
            </w:sdtPr>
            <w:sdtEndPr/>
            <w:sdtContent>
              <w:r>
                <w:rPr>
                  <w:rFonts w:asciiTheme="majorHAnsi" w:eastAsiaTheme="majorEastAsia" w:hAnsiTheme="majorHAnsi" w:cstheme="majorBidi"/>
                  <w:b/>
                  <w:i/>
                  <w:noProof/>
                  <w:color w:val="FFFFFF" w:themeColor="background1"/>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9216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rPr>
                <w:rFonts w:asciiTheme="majorHAnsi" w:eastAsiaTheme="majorEastAsia" w:hAnsiTheme="majorHAnsi" w:cstheme="majorBidi"/>
                <w:b/>
                <w:i/>
                <w:color w:val="FFFFFF" w:themeColor="background1"/>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8665DD" w:rsidRPr="00E01A4C">
                <w:rPr>
                  <w:rFonts w:asciiTheme="majorHAnsi" w:eastAsiaTheme="majorEastAsia" w:hAnsiTheme="majorHAnsi" w:cstheme="majorBidi"/>
                  <w:b/>
                  <w:i/>
                  <w:color w:val="FFFFFF" w:themeColor="background1"/>
                </w:rPr>
                <w:t xml:space="preserve">Sample Healthcare Centre – Emergency All Hazards Plan – </w:t>
              </w:r>
              <w:r w:rsidR="008665DD">
                <w:rPr>
                  <w:rFonts w:asciiTheme="majorHAnsi" w:eastAsiaTheme="majorEastAsia" w:hAnsiTheme="majorHAnsi" w:cstheme="majorBidi"/>
                  <w:b/>
                  <w:i/>
                  <w:color w:val="FFFFFF" w:themeColor="background1"/>
                </w:rPr>
                <w:t>Code Green/</w:t>
              </w:r>
              <w:r w:rsidR="008665DD" w:rsidRPr="00E01A4C">
                <w:rPr>
                  <w:rFonts w:asciiTheme="majorHAnsi" w:eastAsiaTheme="majorEastAsia" w:hAnsiTheme="majorHAnsi" w:cstheme="majorBidi"/>
                  <w:b/>
                  <w:i/>
                  <w:color w:val="FFFFFF" w:themeColor="background1"/>
                </w:rPr>
                <w:t>Evacuation</w:t>
              </w:r>
            </w:sdtContent>
          </w:sdt>
        </w:p>
      </w:tc>
      <w:tc>
        <w:tcPr>
          <w:tcW w:w="1121" w:type="dxa"/>
        </w:tcPr>
        <w:p w:rsidR="008665DD" w:rsidRPr="00690FED" w:rsidRDefault="008665DD" w:rsidP="007F5877">
          <w:pPr>
            <w:pStyle w:val="Header"/>
            <w:rPr>
              <w:rFonts w:asciiTheme="majorHAnsi" w:eastAsiaTheme="majorEastAsia" w:hAnsiTheme="majorHAnsi" w:cstheme="majorBidi"/>
              <w:b/>
              <w:bCs/>
              <w:color w:val="4F81BD" w:themeColor="accent1"/>
              <w:szCs w:val="36"/>
            </w:rPr>
          </w:pPr>
          <w:r w:rsidRPr="00690FED">
            <w:rPr>
              <w:rFonts w:asciiTheme="majorHAnsi" w:eastAsiaTheme="majorEastAsia" w:hAnsiTheme="majorHAnsi" w:cstheme="majorBidi"/>
              <w:b/>
              <w:bCs/>
              <w:color w:val="4F81BD" w:themeColor="accent1"/>
              <w:szCs w:val="36"/>
            </w:rPr>
            <w:t>-Date-</w:t>
          </w:r>
        </w:p>
      </w:tc>
    </w:tr>
  </w:tbl>
  <w:p w:rsidR="008665DD" w:rsidRDefault="00866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5DD" w:rsidRDefault="00866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B26"/>
    <w:multiLevelType w:val="hybridMultilevel"/>
    <w:tmpl w:val="9FFA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7FE"/>
    <w:multiLevelType w:val="hybridMultilevel"/>
    <w:tmpl w:val="9BC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10F73"/>
    <w:multiLevelType w:val="hybridMultilevel"/>
    <w:tmpl w:val="293EB04C"/>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86293"/>
    <w:multiLevelType w:val="hybridMultilevel"/>
    <w:tmpl w:val="CD1658DE"/>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D1BD6"/>
    <w:multiLevelType w:val="hybridMultilevel"/>
    <w:tmpl w:val="B24EE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703E2"/>
    <w:multiLevelType w:val="hybridMultilevel"/>
    <w:tmpl w:val="2A6AA5EA"/>
    <w:lvl w:ilvl="0" w:tplc="E60E541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D6003626">
      <w:numFmt w:val="bullet"/>
      <w:lvlText w:val="-"/>
      <w:lvlJc w:val="left"/>
      <w:pPr>
        <w:ind w:left="3420" w:hanging="360"/>
      </w:pPr>
      <w:rPr>
        <w:rFonts w:ascii="Calibri" w:eastAsiaTheme="minorHAnsi" w:hAnsi="Calibri" w:cstheme="minorBidi"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32E0B38"/>
    <w:multiLevelType w:val="hybridMultilevel"/>
    <w:tmpl w:val="12164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E699D"/>
    <w:multiLevelType w:val="hybridMultilevel"/>
    <w:tmpl w:val="BCB01DE4"/>
    <w:lvl w:ilvl="0" w:tplc="E60E541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04802"/>
    <w:multiLevelType w:val="hybridMultilevel"/>
    <w:tmpl w:val="7D4E992E"/>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30D97"/>
    <w:multiLevelType w:val="hybridMultilevel"/>
    <w:tmpl w:val="FCC8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011C"/>
    <w:multiLevelType w:val="hybridMultilevel"/>
    <w:tmpl w:val="938E1DBA"/>
    <w:lvl w:ilvl="0" w:tplc="E60E54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31D40"/>
    <w:multiLevelType w:val="hybridMultilevel"/>
    <w:tmpl w:val="161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55EBA"/>
    <w:multiLevelType w:val="hybridMultilevel"/>
    <w:tmpl w:val="A7AE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E4CFF"/>
    <w:multiLevelType w:val="hybridMultilevel"/>
    <w:tmpl w:val="ED7427B8"/>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A4174"/>
    <w:multiLevelType w:val="hybridMultilevel"/>
    <w:tmpl w:val="82162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9081C94"/>
    <w:multiLevelType w:val="hybridMultilevel"/>
    <w:tmpl w:val="0666B99E"/>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836"/>
    <w:multiLevelType w:val="hybridMultilevel"/>
    <w:tmpl w:val="5E7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45989"/>
    <w:multiLevelType w:val="hybridMultilevel"/>
    <w:tmpl w:val="240412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FDB0834"/>
    <w:multiLevelType w:val="hybridMultilevel"/>
    <w:tmpl w:val="BD3E8762"/>
    <w:lvl w:ilvl="0" w:tplc="E60E54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A6CE5"/>
    <w:multiLevelType w:val="hybridMultilevel"/>
    <w:tmpl w:val="CAFCCA60"/>
    <w:lvl w:ilvl="0" w:tplc="E60E5414">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7CA4CA1"/>
    <w:multiLevelType w:val="hybridMultilevel"/>
    <w:tmpl w:val="FF702DA8"/>
    <w:lvl w:ilvl="0" w:tplc="E60E54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A16EB2"/>
    <w:multiLevelType w:val="hybridMultilevel"/>
    <w:tmpl w:val="019AF286"/>
    <w:lvl w:ilvl="0" w:tplc="E60E541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32744B"/>
    <w:multiLevelType w:val="hybridMultilevel"/>
    <w:tmpl w:val="53D4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E1866"/>
    <w:multiLevelType w:val="hybridMultilevel"/>
    <w:tmpl w:val="722C7F48"/>
    <w:lvl w:ilvl="0" w:tplc="E60E541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6636D70"/>
    <w:multiLevelType w:val="hybridMultilevel"/>
    <w:tmpl w:val="38765DA6"/>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31371"/>
    <w:multiLevelType w:val="hybridMultilevel"/>
    <w:tmpl w:val="365AA7CC"/>
    <w:lvl w:ilvl="0" w:tplc="E60E5414">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485493"/>
    <w:multiLevelType w:val="hybridMultilevel"/>
    <w:tmpl w:val="44F85550"/>
    <w:lvl w:ilvl="0" w:tplc="3046613E">
      <w:start w:val="1"/>
      <w:numFmt w:val="bullet"/>
      <w:lvlText w:val="□"/>
      <w:lvlJc w:val="left"/>
      <w:pPr>
        <w:ind w:left="720" w:hanging="360"/>
      </w:pPr>
      <w:rPr>
        <w:rFonts w:ascii="Courier New" w:hAnsi="Courier New" w:cs="Courier New" w:hint="default"/>
        <w:b/>
        <w:bCs/>
        <w:i w:val="0"/>
        <w:iCs w:val="0"/>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61E65"/>
    <w:multiLevelType w:val="hybridMultilevel"/>
    <w:tmpl w:val="F6D618F0"/>
    <w:lvl w:ilvl="0" w:tplc="E60E5414">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7724CB"/>
    <w:multiLevelType w:val="hybridMultilevel"/>
    <w:tmpl w:val="A742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70638"/>
    <w:multiLevelType w:val="hybridMultilevel"/>
    <w:tmpl w:val="6492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600FC3"/>
    <w:multiLevelType w:val="hybridMultilevel"/>
    <w:tmpl w:val="A118C50C"/>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1"/>
  </w:num>
  <w:num w:numId="4">
    <w:abstractNumId w:val="7"/>
  </w:num>
  <w:num w:numId="5">
    <w:abstractNumId w:val="12"/>
  </w:num>
  <w:num w:numId="6">
    <w:abstractNumId w:val="5"/>
  </w:num>
  <w:num w:numId="7">
    <w:abstractNumId w:val="27"/>
  </w:num>
  <w:num w:numId="8">
    <w:abstractNumId w:val="9"/>
  </w:num>
  <w:num w:numId="9">
    <w:abstractNumId w:val="16"/>
  </w:num>
  <w:num w:numId="10">
    <w:abstractNumId w:val="20"/>
  </w:num>
  <w:num w:numId="11">
    <w:abstractNumId w:val="8"/>
  </w:num>
  <w:num w:numId="12">
    <w:abstractNumId w:val="26"/>
  </w:num>
  <w:num w:numId="13">
    <w:abstractNumId w:val="1"/>
  </w:num>
  <w:num w:numId="14">
    <w:abstractNumId w:val="29"/>
  </w:num>
  <w:num w:numId="15">
    <w:abstractNumId w:val="0"/>
  </w:num>
  <w:num w:numId="16">
    <w:abstractNumId w:val="17"/>
  </w:num>
  <w:num w:numId="17">
    <w:abstractNumId w:val="14"/>
  </w:num>
  <w:num w:numId="18">
    <w:abstractNumId w:val="19"/>
  </w:num>
  <w:num w:numId="19">
    <w:abstractNumId w:val="21"/>
  </w:num>
  <w:num w:numId="20">
    <w:abstractNumId w:val="25"/>
  </w:num>
  <w:num w:numId="21">
    <w:abstractNumId w:val="15"/>
  </w:num>
  <w:num w:numId="22">
    <w:abstractNumId w:val="23"/>
  </w:num>
  <w:num w:numId="23">
    <w:abstractNumId w:val="10"/>
  </w:num>
  <w:num w:numId="24">
    <w:abstractNumId w:val="24"/>
  </w:num>
  <w:num w:numId="25">
    <w:abstractNumId w:val="2"/>
  </w:num>
  <w:num w:numId="26">
    <w:abstractNumId w:val="18"/>
  </w:num>
  <w:num w:numId="27">
    <w:abstractNumId w:val="30"/>
  </w:num>
  <w:num w:numId="28">
    <w:abstractNumId w:val="3"/>
  </w:num>
  <w:num w:numId="29">
    <w:abstractNumId w:val="13"/>
  </w:num>
  <w:num w:numId="30">
    <w:abstractNumId w:val="22"/>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62"/>
    <o:shapelayout v:ext="edit">
      <o:idmap v:ext="edit" data="90"/>
    </o:shapelayout>
  </w:hdrShapeDefaults>
  <w:footnotePr>
    <w:footnote w:id="-1"/>
    <w:footnote w:id="0"/>
  </w:footnotePr>
  <w:endnotePr>
    <w:endnote w:id="-1"/>
    <w:endnote w:id="0"/>
  </w:endnotePr>
  <w:compat>
    <w:compatSetting w:name="compatibilityMode" w:uri="http://schemas.microsoft.com/office/word" w:val="12"/>
  </w:compat>
  <w:rsids>
    <w:rsidRoot w:val="0003671A"/>
    <w:rsid w:val="00004DE8"/>
    <w:rsid w:val="00007632"/>
    <w:rsid w:val="0003134E"/>
    <w:rsid w:val="00035BFB"/>
    <w:rsid w:val="0003671A"/>
    <w:rsid w:val="00044A05"/>
    <w:rsid w:val="00050EC7"/>
    <w:rsid w:val="000537A6"/>
    <w:rsid w:val="00054CBB"/>
    <w:rsid w:val="00055077"/>
    <w:rsid w:val="00055336"/>
    <w:rsid w:val="00067C20"/>
    <w:rsid w:val="00070371"/>
    <w:rsid w:val="00070C79"/>
    <w:rsid w:val="00077BD5"/>
    <w:rsid w:val="000904E5"/>
    <w:rsid w:val="00092BF1"/>
    <w:rsid w:val="00094D01"/>
    <w:rsid w:val="000957ED"/>
    <w:rsid w:val="000A555B"/>
    <w:rsid w:val="000B0CA2"/>
    <w:rsid w:val="000B2DBE"/>
    <w:rsid w:val="000B4E1C"/>
    <w:rsid w:val="000B6F6A"/>
    <w:rsid w:val="000C68E4"/>
    <w:rsid w:val="000D0E66"/>
    <w:rsid w:val="000D268A"/>
    <w:rsid w:val="000D3500"/>
    <w:rsid w:val="000E1DDD"/>
    <w:rsid w:val="000E4FA7"/>
    <w:rsid w:val="000F5BA6"/>
    <w:rsid w:val="001065F9"/>
    <w:rsid w:val="00106FDC"/>
    <w:rsid w:val="00110E38"/>
    <w:rsid w:val="0011129F"/>
    <w:rsid w:val="00114C5F"/>
    <w:rsid w:val="001154C3"/>
    <w:rsid w:val="001223F9"/>
    <w:rsid w:val="001304C7"/>
    <w:rsid w:val="00134CE7"/>
    <w:rsid w:val="0013592F"/>
    <w:rsid w:val="00135A4A"/>
    <w:rsid w:val="00136696"/>
    <w:rsid w:val="00136CFD"/>
    <w:rsid w:val="00137FAF"/>
    <w:rsid w:val="00143413"/>
    <w:rsid w:val="001446C1"/>
    <w:rsid w:val="00147540"/>
    <w:rsid w:val="0015271E"/>
    <w:rsid w:val="001532D9"/>
    <w:rsid w:val="00155A4C"/>
    <w:rsid w:val="00161F3D"/>
    <w:rsid w:val="001644FB"/>
    <w:rsid w:val="00170366"/>
    <w:rsid w:val="00172010"/>
    <w:rsid w:val="00177DB6"/>
    <w:rsid w:val="00181965"/>
    <w:rsid w:val="00183BD0"/>
    <w:rsid w:val="001852D9"/>
    <w:rsid w:val="001866A3"/>
    <w:rsid w:val="00186C35"/>
    <w:rsid w:val="00192D1B"/>
    <w:rsid w:val="00195CF6"/>
    <w:rsid w:val="001960D3"/>
    <w:rsid w:val="001A0A72"/>
    <w:rsid w:val="001A24C0"/>
    <w:rsid w:val="001A3E1F"/>
    <w:rsid w:val="001A3F17"/>
    <w:rsid w:val="001B58BB"/>
    <w:rsid w:val="001B7608"/>
    <w:rsid w:val="001C27E9"/>
    <w:rsid w:val="001C2816"/>
    <w:rsid w:val="001D77B7"/>
    <w:rsid w:val="001E5EA0"/>
    <w:rsid w:val="001F5A3F"/>
    <w:rsid w:val="00200ECC"/>
    <w:rsid w:val="00202C6A"/>
    <w:rsid w:val="00203AB1"/>
    <w:rsid w:val="00205CA6"/>
    <w:rsid w:val="00206E84"/>
    <w:rsid w:val="00210B85"/>
    <w:rsid w:val="002140CC"/>
    <w:rsid w:val="0021691A"/>
    <w:rsid w:val="0022177C"/>
    <w:rsid w:val="002323E4"/>
    <w:rsid w:val="002365FB"/>
    <w:rsid w:val="00243336"/>
    <w:rsid w:val="00246352"/>
    <w:rsid w:val="00251ED4"/>
    <w:rsid w:val="00253780"/>
    <w:rsid w:val="00254B3D"/>
    <w:rsid w:val="002619EF"/>
    <w:rsid w:val="00263BF2"/>
    <w:rsid w:val="00264551"/>
    <w:rsid w:val="00271D52"/>
    <w:rsid w:val="0027453F"/>
    <w:rsid w:val="00274CB6"/>
    <w:rsid w:val="00280038"/>
    <w:rsid w:val="002801EB"/>
    <w:rsid w:val="002802B8"/>
    <w:rsid w:val="002815FC"/>
    <w:rsid w:val="002860C2"/>
    <w:rsid w:val="002868A5"/>
    <w:rsid w:val="002925CC"/>
    <w:rsid w:val="00293437"/>
    <w:rsid w:val="002970DE"/>
    <w:rsid w:val="002A0FB0"/>
    <w:rsid w:val="002A156D"/>
    <w:rsid w:val="002A6447"/>
    <w:rsid w:val="002A65C3"/>
    <w:rsid w:val="002A678F"/>
    <w:rsid w:val="002B1A63"/>
    <w:rsid w:val="002B31E7"/>
    <w:rsid w:val="002B4E6D"/>
    <w:rsid w:val="002C0DF9"/>
    <w:rsid w:val="002E3903"/>
    <w:rsid w:val="002E4127"/>
    <w:rsid w:val="002E522E"/>
    <w:rsid w:val="002E5A8E"/>
    <w:rsid w:val="002E7A0A"/>
    <w:rsid w:val="002F11D6"/>
    <w:rsid w:val="002F2D3A"/>
    <w:rsid w:val="002F2E65"/>
    <w:rsid w:val="002F3A14"/>
    <w:rsid w:val="002F779E"/>
    <w:rsid w:val="003017F5"/>
    <w:rsid w:val="00301B6C"/>
    <w:rsid w:val="0031004F"/>
    <w:rsid w:val="0031074B"/>
    <w:rsid w:val="00313B89"/>
    <w:rsid w:val="00315172"/>
    <w:rsid w:val="00317E05"/>
    <w:rsid w:val="00320F86"/>
    <w:rsid w:val="00324BD0"/>
    <w:rsid w:val="00327168"/>
    <w:rsid w:val="003272A7"/>
    <w:rsid w:val="00331788"/>
    <w:rsid w:val="00333CAC"/>
    <w:rsid w:val="0034341C"/>
    <w:rsid w:val="003438F6"/>
    <w:rsid w:val="00344FC7"/>
    <w:rsid w:val="00353339"/>
    <w:rsid w:val="00366873"/>
    <w:rsid w:val="00382B06"/>
    <w:rsid w:val="003858DA"/>
    <w:rsid w:val="003934FF"/>
    <w:rsid w:val="003A3DB2"/>
    <w:rsid w:val="003A4766"/>
    <w:rsid w:val="003A6699"/>
    <w:rsid w:val="003B42FC"/>
    <w:rsid w:val="003C13F8"/>
    <w:rsid w:val="003C3F42"/>
    <w:rsid w:val="003D03CB"/>
    <w:rsid w:val="003D44DF"/>
    <w:rsid w:val="003D584E"/>
    <w:rsid w:val="003E27FB"/>
    <w:rsid w:val="003F0655"/>
    <w:rsid w:val="003F0E45"/>
    <w:rsid w:val="003F1F02"/>
    <w:rsid w:val="003F4C79"/>
    <w:rsid w:val="003F635F"/>
    <w:rsid w:val="00402845"/>
    <w:rsid w:val="004039CE"/>
    <w:rsid w:val="00410603"/>
    <w:rsid w:val="00411F7B"/>
    <w:rsid w:val="00420902"/>
    <w:rsid w:val="004234AB"/>
    <w:rsid w:val="0042462C"/>
    <w:rsid w:val="00430979"/>
    <w:rsid w:val="00432887"/>
    <w:rsid w:val="004377DB"/>
    <w:rsid w:val="00445095"/>
    <w:rsid w:val="00451D44"/>
    <w:rsid w:val="00453F5A"/>
    <w:rsid w:val="00457D2C"/>
    <w:rsid w:val="00460376"/>
    <w:rsid w:val="00460514"/>
    <w:rsid w:val="00461CBF"/>
    <w:rsid w:val="00462F51"/>
    <w:rsid w:val="00466C5F"/>
    <w:rsid w:val="00475078"/>
    <w:rsid w:val="00475758"/>
    <w:rsid w:val="0048319B"/>
    <w:rsid w:val="00484195"/>
    <w:rsid w:val="00486328"/>
    <w:rsid w:val="00491206"/>
    <w:rsid w:val="004916B2"/>
    <w:rsid w:val="004969A4"/>
    <w:rsid w:val="004A0FDE"/>
    <w:rsid w:val="004B15C1"/>
    <w:rsid w:val="004B6759"/>
    <w:rsid w:val="004C40C6"/>
    <w:rsid w:val="004D7195"/>
    <w:rsid w:val="004E2943"/>
    <w:rsid w:val="004E4EC8"/>
    <w:rsid w:val="004E59F7"/>
    <w:rsid w:val="004E7220"/>
    <w:rsid w:val="004F0388"/>
    <w:rsid w:val="004F633C"/>
    <w:rsid w:val="004F78DD"/>
    <w:rsid w:val="00501211"/>
    <w:rsid w:val="005110BB"/>
    <w:rsid w:val="00515598"/>
    <w:rsid w:val="0051577F"/>
    <w:rsid w:val="0051636C"/>
    <w:rsid w:val="005248B4"/>
    <w:rsid w:val="00524CD4"/>
    <w:rsid w:val="00534CCC"/>
    <w:rsid w:val="00541168"/>
    <w:rsid w:val="005423C1"/>
    <w:rsid w:val="005463F7"/>
    <w:rsid w:val="005575A6"/>
    <w:rsid w:val="005602E7"/>
    <w:rsid w:val="005606F7"/>
    <w:rsid w:val="00563735"/>
    <w:rsid w:val="0056405A"/>
    <w:rsid w:val="00566401"/>
    <w:rsid w:val="0057097E"/>
    <w:rsid w:val="0057156A"/>
    <w:rsid w:val="005722EE"/>
    <w:rsid w:val="00577D45"/>
    <w:rsid w:val="00583390"/>
    <w:rsid w:val="0059296E"/>
    <w:rsid w:val="00593D2D"/>
    <w:rsid w:val="005968F0"/>
    <w:rsid w:val="005A1862"/>
    <w:rsid w:val="005A2B50"/>
    <w:rsid w:val="005A728B"/>
    <w:rsid w:val="005A7B59"/>
    <w:rsid w:val="005B1DA2"/>
    <w:rsid w:val="005B3FB4"/>
    <w:rsid w:val="005C173C"/>
    <w:rsid w:val="005C3616"/>
    <w:rsid w:val="005C3B76"/>
    <w:rsid w:val="005E7A1A"/>
    <w:rsid w:val="005E7A39"/>
    <w:rsid w:val="005F1879"/>
    <w:rsid w:val="005F5E0C"/>
    <w:rsid w:val="005F72CE"/>
    <w:rsid w:val="00600C2A"/>
    <w:rsid w:val="00615A99"/>
    <w:rsid w:val="00630A20"/>
    <w:rsid w:val="00633865"/>
    <w:rsid w:val="00636F2A"/>
    <w:rsid w:val="006436BB"/>
    <w:rsid w:val="00645835"/>
    <w:rsid w:val="00645D99"/>
    <w:rsid w:val="00650A64"/>
    <w:rsid w:val="006543B3"/>
    <w:rsid w:val="00656484"/>
    <w:rsid w:val="0065672D"/>
    <w:rsid w:val="00660CE6"/>
    <w:rsid w:val="00661CC2"/>
    <w:rsid w:val="00663FF1"/>
    <w:rsid w:val="00673FAA"/>
    <w:rsid w:val="006764CA"/>
    <w:rsid w:val="00681205"/>
    <w:rsid w:val="0068282F"/>
    <w:rsid w:val="00690FED"/>
    <w:rsid w:val="00693951"/>
    <w:rsid w:val="006A0817"/>
    <w:rsid w:val="006A0906"/>
    <w:rsid w:val="006A2897"/>
    <w:rsid w:val="006B2776"/>
    <w:rsid w:val="006C0617"/>
    <w:rsid w:val="006C76E4"/>
    <w:rsid w:val="006D7C81"/>
    <w:rsid w:val="006E5810"/>
    <w:rsid w:val="006F2923"/>
    <w:rsid w:val="006F4389"/>
    <w:rsid w:val="00700A52"/>
    <w:rsid w:val="00706BE6"/>
    <w:rsid w:val="00721B65"/>
    <w:rsid w:val="007249E7"/>
    <w:rsid w:val="00733897"/>
    <w:rsid w:val="00733950"/>
    <w:rsid w:val="0073427B"/>
    <w:rsid w:val="00745889"/>
    <w:rsid w:val="00747846"/>
    <w:rsid w:val="00764AF8"/>
    <w:rsid w:val="00766666"/>
    <w:rsid w:val="00767421"/>
    <w:rsid w:val="00773D09"/>
    <w:rsid w:val="00777A9E"/>
    <w:rsid w:val="007801B4"/>
    <w:rsid w:val="007830BC"/>
    <w:rsid w:val="00783F36"/>
    <w:rsid w:val="0078616C"/>
    <w:rsid w:val="0078695E"/>
    <w:rsid w:val="00790B57"/>
    <w:rsid w:val="007911C7"/>
    <w:rsid w:val="00796AF1"/>
    <w:rsid w:val="007A1AF4"/>
    <w:rsid w:val="007A1B56"/>
    <w:rsid w:val="007B2D44"/>
    <w:rsid w:val="007B34D5"/>
    <w:rsid w:val="007B5343"/>
    <w:rsid w:val="007B61C3"/>
    <w:rsid w:val="007B78A2"/>
    <w:rsid w:val="007B7E43"/>
    <w:rsid w:val="007C0182"/>
    <w:rsid w:val="007C4477"/>
    <w:rsid w:val="007D2580"/>
    <w:rsid w:val="007D37B9"/>
    <w:rsid w:val="007D405A"/>
    <w:rsid w:val="007D47B7"/>
    <w:rsid w:val="007D5E08"/>
    <w:rsid w:val="007D5F82"/>
    <w:rsid w:val="007E4F48"/>
    <w:rsid w:val="007E50A7"/>
    <w:rsid w:val="007F0C10"/>
    <w:rsid w:val="007F5877"/>
    <w:rsid w:val="007F63EA"/>
    <w:rsid w:val="008040F1"/>
    <w:rsid w:val="0081086F"/>
    <w:rsid w:val="00813F81"/>
    <w:rsid w:val="00815FCE"/>
    <w:rsid w:val="00817C5C"/>
    <w:rsid w:val="00832986"/>
    <w:rsid w:val="00832C07"/>
    <w:rsid w:val="00832DFB"/>
    <w:rsid w:val="00836894"/>
    <w:rsid w:val="00840A7B"/>
    <w:rsid w:val="008471E9"/>
    <w:rsid w:val="008508E2"/>
    <w:rsid w:val="0085326D"/>
    <w:rsid w:val="008565F2"/>
    <w:rsid w:val="00860D47"/>
    <w:rsid w:val="008626D7"/>
    <w:rsid w:val="008665DD"/>
    <w:rsid w:val="00870AA9"/>
    <w:rsid w:val="00872380"/>
    <w:rsid w:val="00874322"/>
    <w:rsid w:val="00877B14"/>
    <w:rsid w:val="008840E0"/>
    <w:rsid w:val="008847F3"/>
    <w:rsid w:val="008851A5"/>
    <w:rsid w:val="00886FEE"/>
    <w:rsid w:val="00892D6F"/>
    <w:rsid w:val="008A28EA"/>
    <w:rsid w:val="008A62F8"/>
    <w:rsid w:val="008B237B"/>
    <w:rsid w:val="008B3ACB"/>
    <w:rsid w:val="008D0586"/>
    <w:rsid w:val="008D4E40"/>
    <w:rsid w:val="008D6EBA"/>
    <w:rsid w:val="008E55DF"/>
    <w:rsid w:val="008E6B1B"/>
    <w:rsid w:val="008F7771"/>
    <w:rsid w:val="008F7D26"/>
    <w:rsid w:val="009012E3"/>
    <w:rsid w:val="009021E6"/>
    <w:rsid w:val="00903569"/>
    <w:rsid w:val="009046BC"/>
    <w:rsid w:val="00905ADF"/>
    <w:rsid w:val="0091766D"/>
    <w:rsid w:val="00924A84"/>
    <w:rsid w:val="00925638"/>
    <w:rsid w:val="00935427"/>
    <w:rsid w:val="009412B6"/>
    <w:rsid w:val="00942597"/>
    <w:rsid w:val="009428D5"/>
    <w:rsid w:val="00947812"/>
    <w:rsid w:val="00950F5F"/>
    <w:rsid w:val="00953580"/>
    <w:rsid w:val="009562FB"/>
    <w:rsid w:val="00957BB8"/>
    <w:rsid w:val="00965199"/>
    <w:rsid w:val="00966642"/>
    <w:rsid w:val="009669FB"/>
    <w:rsid w:val="0097052B"/>
    <w:rsid w:val="00972469"/>
    <w:rsid w:val="00972EDA"/>
    <w:rsid w:val="00974D49"/>
    <w:rsid w:val="0098008B"/>
    <w:rsid w:val="009839E2"/>
    <w:rsid w:val="00990913"/>
    <w:rsid w:val="0099546F"/>
    <w:rsid w:val="00996C2E"/>
    <w:rsid w:val="009A133E"/>
    <w:rsid w:val="009B2523"/>
    <w:rsid w:val="009B4D33"/>
    <w:rsid w:val="009B7934"/>
    <w:rsid w:val="009C645A"/>
    <w:rsid w:val="009C6D37"/>
    <w:rsid w:val="009D1083"/>
    <w:rsid w:val="009D75B2"/>
    <w:rsid w:val="009E092F"/>
    <w:rsid w:val="009E5B5A"/>
    <w:rsid w:val="009F078D"/>
    <w:rsid w:val="009F1EE2"/>
    <w:rsid w:val="009F2E4A"/>
    <w:rsid w:val="009F2FF7"/>
    <w:rsid w:val="009F67E3"/>
    <w:rsid w:val="00A00060"/>
    <w:rsid w:val="00A01D45"/>
    <w:rsid w:val="00A02AD8"/>
    <w:rsid w:val="00A03B76"/>
    <w:rsid w:val="00A05485"/>
    <w:rsid w:val="00A07F6D"/>
    <w:rsid w:val="00A11BDB"/>
    <w:rsid w:val="00A133FD"/>
    <w:rsid w:val="00A22FFB"/>
    <w:rsid w:val="00A2355A"/>
    <w:rsid w:val="00A24F97"/>
    <w:rsid w:val="00A3025D"/>
    <w:rsid w:val="00A35C15"/>
    <w:rsid w:val="00A402B9"/>
    <w:rsid w:val="00A53B3E"/>
    <w:rsid w:val="00A53C0B"/>
    <w:rsid w:val="00A57440"/>
    <w:rsid w:val="00A578D3"/>
    <w:rsid w:val="00A60445"/>
    <w:rsid w:val="00A63C5C"/>
    <w:rsid w:val="00A734AB"/>
    <w:rsid w:val="00A83A3E"/>
    <w:rsid w:val="00A865BE"/>
    <w:rsid w:val="00A875C8"/>
    <w:rsid w:val="00A94531"/>
    <w:rsid w:val="00A960AE"/>
    <w:rsid w:val="00A96456"/>
    <w:rsid w:val="00AC07FB"/>
    <w:rsid w:val="00AD3540"/>
    <w:rsid w:val="00AE009B"/>
    <w:rsid w:val="00AE3153"/>
    <w:rsid w:val="00AE7210"/>
    <w:rsid w:val="00AF0CF9"/>
    <w:rsid w:val="00AF128E"/>
    <w:rsid w:val="00AF5E8B"/>
    <w:rsid w:val="00AF7472"/>
    <w:rsid w:val="00AF7FD1"/>
    <w:rsid w:val="00B00BD4"/>
    <w:rsid w:val="00B11D9B"/>
    <w:rsid w:val="00B122FC"/>
    <w:rsid w:val="00B16F96"/>
    <w:rsid w:val="00B265B3"/>
    <w:rsid w:val="00B27DFC"/>
    <w:rsid w:val="00B308ED"/>
    <w:rsid w:val="00B317B4"/>
    <w:rsid w:val="00B37E3A"/>
    <w:rsid w:val="00B459D1"/>
    <w:rsid w:val="00B47120"/>
    <w:rsid w:val="00B5012F"/>
    <w:rsid w:val="00B52558"/>
    <w:rsid w:val="00B532AE"/>
    <w:rsid w:val="00B555C7"/>
    <w:rsid w:val="00B64BE5"/>
    <w:rsid w:val="00B6799F"/>
    <w:rsid w:val="00B714E6"/>
    <w:rsid w:val="00B730C2"/>
    <w:rsid w:val="00B7379F"/>
    <w:rsid w:val="00B75D03"/>
    <w:rsid w:val="00B82E20"/>
    <w:rsid w:val="00B83273"/>
    <w:rsid w:val="00B90621"/>
    <w:rsid w:val="00B93D9F"/>
    <w:rsid w:val="00BA1FEF"/>
    <w:rsid w:val="00BA5C5E"/>
    <w:rsid w:val="00BB62CB"/>
    <w:rsid w:val="00BB695A"/>
    <w:rsid w:val="00BB7B16"/>
    <w:rsid w:val="00BC631E"/>
    <w:rsid w:val="00BC7078"/>
    <w:rsid w:val="00BD529B"/>
    <w:rsid w:val="00BD60AB"/>
    <w:rsid w:val="00BE14DE"/>
    <w:rsid w:val="00BE27BB"/>
    <w:rsid w:val="00BE2B98"/>
    <w:rsid w:val="00BE2FB9"/>
    <w:rsid w:val="00BE48A2"/>
    <w:rsid w:val="00BF070D"/>
    <w:rsid w:val="00BF079B"/>
    <w:rsid w:val="00BF153A"/>
    <w:rsid w:val="00BF3C45"/>
    <w:rsid w:val="00BF53F0"/>
    <w:rsid w:val="00C00302"/>
    <w:rsid w:val="00C0719F"/>
    <w:rsid w:val="00C07864"/>
    <w:rsid w:val="00C149CE"/>
    <w:rsid w:val="00C153A2"/>
    <w:rsid w:val="00C203B0"/>
    <w:rsid w:val="00C22D9D"/>
    <w:rsid w:val="00C23858"/>
    <w:rsid w:val="00C264E6"/>
    <w:rsid w:val="00C31DEF"/>
    <w:rsid w:val="00C33ED5"/>
    <w:rsid w:val="00C36872"/>
    <w:rsid w:val="00C51DE4"/>
    <w:rsid w:val="00C5245E"/>
    <w:rsid w:val="00C54205"/>
    <w:rsid w:val="00C549AA"/>
    <w:rsid w:val="00C579A8"/>
    <w:rsid w:val="00C657A2"/>
    <w:rsid w:val="00C660A4"/>
    <w:rsid w:val="00C71C32"/>
    <w:rsid w:val="00C75CC3"/>
    <w:rsid w:val="00C77348"/>
    <w:rsid w:val="00C843FF"/>
    <w:rsid w:val="00C92F29"/>
    <w:rsid w:val="00C95270"/>
    <w:rsid w:val="00CA3EB1"/>
    <w:rsid w:val="00CA3FF7"/>
    <w:rsid w:val="00CA5363"/>
    <w:rsid w:val="00CB4E10"/>
    <w:rsid w:val="00CB4E41"/>
    <w:rsid w:val="00CC6568"/>
    <w:rsid w:val="00CD0343"/>
    <w:rsid w:val="00CD4C7C"/>
    <w:rsid w:val="00CD5299"/>
    <w:rsid w:val="00CE094D"/>
    <w:rsid w:val="00CE3421"/>
    <w:rsid w:val="00CE3CD6"/>
    <w:rsid w:val="00CE6E1C"/>
    <w:rsid w:val="00CF11A7"/>
    <w:rsid w:val="00CF4240"/>
    <w:rsid w:val="00CF42C5"/>
    <w:rsid w:val="00CF705F"/>
    <w:rsid w:val="00D02C24"/>
    <w:rsid w:val="00D02E40"/>
    <w:rsid w:val="00D04BCA"/>
    <w:rsid w:val="00D057EB"/>
    <w:rsid w:val="00D075B4"/>
    <w:rsid w:val="00D12978"/>
    <w:rsid w:val="00D20225"/>
    <w:rsid w:val="00D30929"/>
    <w:rsid w:val="00D3575A"/>
    <w:rsid w:val="00D4595A"/>
    <w:rsid w:val="00D528E4"/>
    <w:rsid w:val="00D54D06"/>
    <w:rsid w:val="00D55A88"/>
    <w:rsid w:val="00D55C6D"/>
    <w:rsid w:val="00D6013C"/>
    <w:rsid w:val="00D61B7E"/>
    <w:rsid w:val="00D63636"/>
    <w:rsid w:val="00D63D87"/>
    <w:rsid w:val="00D67059"/>
    <w:rsid w:val="00D77B39"/>
    <w:rsid w:val="00D8209B"/>
    <w:rsid w:val="00D826E3"/>
    <w:rsid w:val="00D8751A"/>
    <w:rsid w:val="00D93A4E"/>
    <w:rsid w:val="00DA1B53"/>
    <w:rsid w:val="00DA24C2"/>
    <w:rsid w:val="00DA282A"/>
    <w:rsid w:val="00DB3FDA"/>
    <w:rsid w:val="00DB636D"/>
    <w:rsid w:val="00DB6575"/>
    <w:rsid w:val="00DD3A93"/>
    <w:rsid w:val="00DD65B5"/>
    <w:rsid w:val="00DE3322"/>
    <w:rsid w:val="00DE4286"/>
    <w:rsid w:val="00DF2583"/>
    <w:rsid w:val="00DF3ED7"/>
    <w:rsid w:val="00DF4B63"/>
    <w:rsid w:val="00E01A4C"/>
    <w:rsid w:val="00E0248F"/>
    <w:rsid w:val="00E03CF3"/>
    <w:rsid w:val="00E06695"/>
    <w:rsid w:val="00E070C5"/>
    <w:rsid w:val="00E131E3"/>
    <w:rsid w:val="00E1374F"/>
    <w:rsid w:val="00E17779"/>
    <w:rsid w:val="00E32CEE"/>
    <w:rsid w:val="00E34E31"/>
    <w:rsid w:val="00E36D88"/>
    <w:rsid w:val="00E37141"/>
    <w:rsid w:val="00E40769"/>
    <w:rsid w:val="00E46394"/>
    <w:rsid w:val="00E478CD"/>
    <w:rsid w:val="00E50EDE"/>
    <w:rsid w:val="00E546F1"/>
    <w:rsid w:val="00E57651"/>
    <w:rsid w:val="00E60105"/>
    <w:rsid w:val="00E6095C"/>
    <w:rsid w:val="00E633D6"/>
    <w:rsid w:val="00E66ACB"/>
    <w:rsid w:val="00E67B15"/>
    <w:rsid w:val="00E67EA3"/>
    <w:rsid w:val="00E908D5"/>
    <w:rsid w:val="00E93CEE"/>
    <w:rsid w:val="00EA06A9"/>
    <w:rsid w:val="00EA43B9"/>
    <w:rsid w:val="00EA6BBD"/>
    <w:rsid w:val="00EB4386"/>
    <w:rsid w:val="00EB5CB8"/>
    <w:rsid w:val="00EC5222"/>
    <w:rsid w:val="00EC6B66"/>
    <w:rsid w:val="00ED4AFA"/>
    <w:rsid w:val="00ED5A46"/>
    <w:rsid w:val="00EE0837"/>
    <w:rsid w:val="00EE559A"/>
    <w:rsid w:val="00EE6D58"/>
    <w:rsid w:val="00EF3543"/>
    <w:rsid w:val="00EF448A"/>
    <w:rsid w:val="00F019BB"/>
    <w:rsid w:val="00F0370C"/>
    <w:rsid w:val="00F1695F"/>
    <w:rsid w:val="00F17498"/>
    <w:rsid w:val="00F222D1"/>
    <w:rsid w:val="00F24129"/>
    <w:rsid w:val="00F25ABF"/>
    <w:rsid w:val="00F273A4"/>
    <w:rsid w:val="00F31C6C"/>
    <w:rsid w:val="00F417C1"/>
    <w:rsid w:val="00F4403F"/>
    <w:rsid w:val="00F46F8C"/>
    <w:rsid w:val="00F51FBE"/>
    <w:rsid w:val="00F569F5"/>
    <w:rsid w:val="00F56FD6"/>
    <w:rsid w:val="00F60F19"/>
    <w:rsid w:val="00F6179A"/>
    <w:rsid w:val="00F65929"/>
    <w:rsid w:val="00F7109A"/>
    <w:rsid w:val="00F915BF"/>
    <w:rsid w:val="00F93E9F"/>
    <w:rsid w:val="00F96E64"/>
    <w:rsid w:val="00F97833"/>
    <w:rsid w:val="00FA0C25"/>
    <w:rsid w:val="00FA19D4"/>
    <w:rsid w:val="00FA2A35"/>
    <w:rsid w:val="00FA35AA"/>
    <w:rsid w:val="00FA50BA"/>
    <w:rsid w:val="00FA7E0F"/>
    <w:rsid w:val="00FB0C28"/>
    <w:rsid w:val="00FB3EDB"/>
    <w:rsid w:val="00FC31B2"/>
    <w:rsid w:val="00FC635E"/>
    <w:rsid w:val="00FC6975"/>
    <w:rsid w:val="00FD3159"/>
    <w:rsid w:val="00FD3E88"/>
    <w:rsid w:val="00FE26B6"/>
    <w:rsid w:val="00FE54E8"/>
    <w:rsid w:val="00FE6FF1"/>
    <w:rsid w:val="00FF19D0"/>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15:docId w15:val="{32FAFE15-C771-40A9-820F-DC6EC1B0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671A"/>
    <w:pPr>
      <w:ind w:left="720"/>
      <w:contextualSpacing/>
    </w:pPr>
  </w:style>
  <w:style w:type="paragraph" w:styleId="Header">
    <w:name w:val="header"/>
    <w:basedOn w:val="Normal"/>
    <w:link w:val="HeaderChar"/>
    <w:uiPriority w:val="99"/>
    <w:unhideWhenUsed/>
    <w:rsid w:val="0013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92F"/>
  </w:style>
  <w:style w:type="paragraph" w:styleId="Footer">
    <w:name w:val="footer"/>
    <w:basedOn w:val="Normal"/>
    <w:link w:val="FooterChar"/>
    <w:uiPriority w:val="99"/>
    <w:unhideWhenUsed/>
    <w:rsid w:val="0013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92F"/>
  </w:style>
  <w:style w:type="paragraph" w:styleId="BalloonText">
    <w:name w:val="Balloon Text"/>
    <w:basedOn w:val="Normal"/>
    <w:link w:val="BalloonTextChar"/>
    <w:uiPriority w:val="99"/>
    <w:semiHidden/>
    <w:unhideWhenUsed/>
    <w:rsid w:val="00700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52"/>
    <w:rPr>
      <w:rFonts w:ascii="Tahoma" w:hAnsi="Tahoma" w:cs="Tahoma"/>
      <w:sz w:val="16"/>
      <w:szCs w:val="16"/>
    </w:rPr>
  </w:style>
  <w:style w:type="paragraph" w:styleId="NoSpacing">
    <w:name w:val="No Spacing"/>
    <w:uiPriority w:val="1"/>
    <w:qFormat/>
    <w:rsid w:val="00EC6B66"/>
    <w:pPr>
      <w:spacing w:after="0" w:line="240" w:lineRule="auto"/>
    </w:pPr>
  </w:style>
  <w:style w:type="character" w:styleId="CommentReference">
    <w:name w:val="annotation reference"/>
    <w:basedOn w:val="DefaultParagraphFont"/>
    <w:uiPriority w:val="99"/>
    <w:semiHidden/>
    <w:unhideWhenUsed/>
    <w:rsid w:val="00432887"/>
    <w:rPr>
      <w:sz w:val="16"/>
      <w:szCs w:val="16"/>
    </w:rPr>
  </w:style>
  <w:style w:type="paragraph" w:styleId="CommentText">
    <w:name w:val="annotation text"/>
    <w:basedOn w:val="Normal"/>
    <w:link w:val="CommentTextChar"/>
    <w:uiPriority w:val="99"/>
    <w:unhideWhenUsed/>
    <w:rsid w:val="00432887"/>
    <w:pPr>
      <w:spacing w:line="240" w:lineRule="auto"/>
    </w:pPr>
    <w:rPr>
      <w:sz w:val="20"/>
      <w:szCs w:val="20"/>
    </w:rPr>
  </w:style>
  <w:style w:type="character" w:customStyle="1" w:styleId="CommentTextChar">
    <w:name w:val="Comment Text Char"/>
    <w:basedOn w:val="DefaultParagraphFont"/>
    <w:link w:val="CommentText"/>
    <w:uiPriority w:val="99"/>
    <w:rsid w:val="00432887"/>
    <w:rPr>
      <w:sz w:val="20"/>
      <w:szCs w:val="20"/>
    </w:rPr>
  </w:style>
  <w:style w:type="paragraph" w:styleId="CommentSubject">
    <w:name w:val="annotation subject"/>
    <w:basedOn w:val="CommentText"/>
    <w:next w:val="CommentText"/>
    <w:link w:val="CommentSubjectChar"/>
    <w:uiPriority w:val="99"/>
    <w:semiHidden/>
    <w:unhideWhenUsed/>
    <w:rsid w:val="00432887"/>
    <w:rPr>
      <w:b/>
      <w:bCs/>
    </w:rPr>
  </w:style>
  <w:style w:type="character" w:customStyle="1" w:styleId="CommentSubjectChar">
    <w:name w:val="Comment Subject Char"/>
    <w:basedOn w:val="CommentTextChar"/>
    <w:link w:val="CommentSubject"/>
    <w:uiPriority w:val="99"/>
    <w:semiHidden/>
    <w:rsid w:val="004328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0019">
      <w:bodyDiv w:val="1"/>
      <w:marLeft w:val="0"/>
      <w:marRight w:val="0"/>
      <w:marTop w:val="0"/>
      <w:marBottom w:val="0"/>
      <w:divBdr>
        <w:top w:val="none" w:sz="0" w:space="0" w:color="auto"/>
        <w:left w:val="none" w:sz="0" w:space="0" w:color="auto"/>
        <w:bottom w:val="none" w:sz="0" w:space="0" w:color="auto"/>
        <w:right w:val="none" w:sz="0" w:space="0" w:color="auto"/>
      </w:divBdr>
    </w:div>
    <w:div w:id="885213336">
      <w:bodyDiv w:val="1"/>
      <w:marLeft w:val="0"/>
      <w:marRight w:val="0"/>
      <w:marTop w:val="0"/>
      <w:marBottom w:val="0"/>
      <w:divBdr>
        <w:top w:val="none" w:sz="0" w:space="0" w:color="auto"/>
        <w:left w:val="none" w:sz="0" w:space="0" w:color="auto"/>
        <w:bottom w:val="none" w:sz="0" w:space="0" w:color="auto"/>
        <w:right w:val="none" w:sz="0" w:space="0" w:color="auto"/>
      </w:divBdr>
    </w:div>
    <w:div w:id="1198280406">
      <w:bodyDiv w:val="1"/>
      <w:marLeft w:val="0"/>
      <w:marRight w:val="0"/>
      <w:marTop w:val="0"/>
      <w:marBottom w:val="0"/>
      <w:divBdr>
        <w:top w:val="none" w:sz="0" w:space="0" w:color="auto"/>
        <w:left w:val="none" w:sz="0" w:space="0" w:color="auto"/>
        <w:bottom w:val="none" w:sz="0" w:space="0" w:color="auto"/>
        <w:right w:val="none" w:sz="0" w:space="0" w:color="auto"/>
      </w:divBdr>
    </w:div>
    <w:div w:id="13687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DC8332-6164-4D13-8CF8-0AC4B8AE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Sample Healthcare Centre – Emergency All Hazards Plan – Code Green/Evacuation</vt:lpstr>
    </vt:vector>
  </TitlesOfParts>
  <Company>PEI, Department of Health and Social Services</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Healthcare Centre – Emergency All Hazards Plan – Code Green/Evacuation</dc:title>
  <dc:creator>Stephen Daley</dc:creator>
  <cp:lastModifiedBy>Gaylene MacDonald</cp:lastModifiedBy>
  <cp:revision>2</cp:revision>
  <cp:lastPrinted>2014-09-17T12:31:00Z</cp:lastPrinted>
  <dcterms:created xsi:type="dcterms:W3CDTF">2021-08-06T17:22:00Z</dcterms:created>
  <dcterms:modified xsi:type="dcterms:W3CDTF">2021-08-06T17:22:00Z</dcterms:modified>
</cp:coreProperties>
</file>