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66F5" w:rsidR="00541614" w:rsidP="00FD1F1B" w:rsidRDefault="356506D5" w14:paraId="3FF281A6" w14:textId="5BB01D2C">
      <w:pPr>
        <w:pStyle w:val="Heading1"/>
        <w:spacing w:before="120" w:after="0"/>
        <w:rPr>
          <w:b/>
          <w:bCs/>
          <w:color w:val="000000" w:themeColor="text1"/>
          <w:sz w:val="44"/>
          <w:szCs w:val="44"/>
        </w:rPr>
      </w:pPr>
      <w:r w:rsidRPr="56280E68">
        <w:rPr>
          <w:b/>
          <w:bCs/>
          <w:color w:val="000000" w:themeColor="text1"/>
          <w:sz w:val="44"/>
          <w:szCs w:val="44"/>
        </w:rPr>
        <w:t xml:space="preserve">Excluded Leader </w:t>
      </w:r>
      <w:r w:rsidRPr="56280E68" w:rsidR="03F001D5">
        <w:rPr>
          <w:b/>
          <w:bCs/>
          <w:color w:val="000000" w:themeColor="text1"/>
          <w:sz w:val="44"/>
          <w:szCs w:val="44"/>
        </w:rPr>
        <w:t xml:space="preserve">Professional Impact and Development </w:t>
      </w:r>
      <w:r w:rsidRPr="56280E68" w:rsidR="28325192">
        <w:rPr>
          <w:b/>
          <w:bCs/>
          <w:color w:val="000000" w:themeColor="text1"/>
          <w:sz w:val="44"/>
          <w:szCs w:val="44"/>
        </w:rPr>
        <w:t xml:space="preserve">Plan </w:t>
      </w:r>
    </w:p>
    <w:p w:rsidR="00B87C22" w:rsidP="56280E68" w:rsidRDefault="5237A1E6" w14:paraId="6A030BB1" w14:textId="64D0C36B">
      <w:pPr>
        <w:pStyle w:val="Heading2"/>
        <w:spacing w:before="0" w:after="0"/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</w:pPr>
      <w:r w:rsidRPr="56280E68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>This form</w:t>
      </w:r>
      <w:r w:rsidRPr="56280E68" w:rsidR="5FB43083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 is for</w:t>
      </w:r>
      <w:r w:rsidRPr="56280E68" w:rsidR="1748FD8B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 excluded</w:t>
      </w:r>
      <w:r w:rsidRPr="56280E68" w:rsidR="0ECA349E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 </w:t>
      </w:r>
      <w:r w:rsidRPr="56280E68" w:rsidR="1748FD8B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(non-unionized) </w:t>
      </w:r>
      <w:r w:rsidRPr="56280E68" w:rsidR="0ECA349E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>leaders and</w:t>
      </w:r>
      <w:r w:rsidRPr="56280E68" w:rsidR="1748FD8B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 their managers</w:t>
      </w:r>
      <w:r w:rsidRPr="56280E68" w:rsidR="0C9D4ACF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 to support conversations on their </w:t>
      </w:r>
      <w:r w:rsidRPr="56280E68" w:rsidR="0ECA349E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goals, impact, and development. </w:t>
      </w:r>
      <w:r w:rsidRPr="56280E68" w:rsidR="56005E06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Complete it at the start and end of the fiscal year and update it periodically in between. </w:t>
      </w:r>
      <w:r w:rsidRPr="56280E68" w:rsidR="107C19E8">
        <w:rPr>
          <w:rFonts w:ascii="Aptos Display" w:hAnsi="Aptos Display" w:eastAsia="IBM Plex Sans Medium" w:cs="Arial"/>
          <w:b/>
          <w:bCs/>
          <w:caps w:val="0"/>
          <w:color w:val="000000" w:themeColor="text1"/>
          <w:sz w:val="22"/>
          <w:szCs w:val="22"/>
        </w:rPr>
        <w:t>It</w:t>
      </w:r>
      <w:r w:rsidRPr="56280E68" w:rsidR="1FF49CB6">
        <w:rPr>
          <w:rFonts w:ascii="Aptos Display" w:hAnsi="Aptos Display" w:eastAsia="IBM Plex Sans Medium" w:cs="Arial"/>
          <w:b/>
          <w:bCs/>
          <w:caps w:val="0"/>
          <w:color w:val="000000" w:themeColor="text1"/>
          <w:sz w:val="22"/>
          <w:szCs w:val="22"/>
        </w:rPr>
        <w:t xml:space="preserve"> is designed to take</w:t>
      </w:r>
      <w:r w:rsidRPr="56280E68" w:rsidR="1FF49CB6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 </w:t>
      </w:r>
      <w:r w:rsidRPr="56280E68" w:rsidR="1FF49CB6">
        <w:rPr>
          <w:rFonts w:ascii="Aptos Display" w:hAnsi="Aptos Display" w:eastAsia="IBM Plex Sans Medium" w:cs="Arial"/>
          <w:b/>
          <w:bCs/>
          <w:caps w:val="0"/>
          <w:color w:val="000000" w:themeColor="text1"/>
          <w:sz w:val="22"/>
          <w:szCs w:val="22"/>
        </w:rPr>
        <w:t>no more than 40 minutes</w:t>
      </w:r>
      <w:r w:rsidRPr="56280E68" w:rsidR="1748FD8B">
        <w:rPr>
          <w:rFonts w:ascii="Aptos Display" w:hAnsi="Aptos Display" w:eastAsia="IBM Plex Sans Medium" w:cs="Arial"/>
          <w:b/>
          <w:bCs/>
          <w:caps w:val="0"/>
          <w:color w:val="000000" w:themeColor="text1"/>
          <w:sz w:val="22"/>
          <w:szCs w:val="22"/>
        </w:rPr>
        <w:t xml:space="preserve"> to complete</w:t>
      </w:r>
      <w:r w:rsidRPr="56280E68" w:rsidR="1FF49CB6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>.</w:t>
      </w:r>
      <w:r w:rsidRPr="56280E68" w:rsidR="2DC81360">
        <w:rPr>
          <w:rFonts w:ascii="Aptos Display" w:hAnsi="Aptos Display" w:eastAsia="IBM Plex Sans Medium" w:cs="Arial"/>
          <w:caps w:val="0"/>
          <w:color w:val="000000" w:themeColor="text1"/>
          <w:sz w:val="22"/>
          <w:szCs w:val="22"/>
        </w:rPr>
        <w:t xml:space="preserve"> </w:t>
      </w:r>
    </w:p>
    <w:p w:rsidRPr="001E3C7B" w:rsidR="00DE510C" w:rsidP="00DE510C" w:rsidRDefault="00DE510C" w14:paraId="4E24300F" w14:textId="77777777">
      <w:pPr>
        <w:pStyle w:val="Heading2"/>
        <w:spacing w:before="0" w:after="0" w:line="0" w:lineRule="atLeast"/>
        <w:rPr>
          <w:b/>
          <w:bCs/>
          <w:color w:val="000000" w:themeColor="text1"/>
          <w:sz w:val="16"/>
          <w:szCs w:val="16"/>
        </w:rPr>
      </w:pPr>
    </w:p>
    <w:p w:rsidRPr="00C866F5" w:rsidR="00CC634A" w:rsidP="00DE510C" w:rsidRDefault="0165E6A8" w14:paraId="4325948C" w14:textId="79BBCE42">
      <w:pPr>
        <w:pStyle w:val="Heading2"/>
        <w:spacing w:before="0" w:after="0" w:line="0" w:lineRule="atLeast"/>
        <w:rPr>
          <w:b/>
          <w:bCs/>
          <w:color w:val="000000" w:themeColor="text1"/>
          <w:sz w:val="28"/>
          <w:szCs w:val="28"/>
        </w:rPr>
      </w:pPr>
      <w:r w:rsidRPr="56280E68">
        <w:rPr>
          <w:b/>
          <w:bCs/>
          <w:color w:val="000000" w:themeColor="text1"/>
          <w:sz w:val="28"/>
          <w:szCs w:val="28"/>
        </w:rPr>
        <w:t>Employee Information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6750"/>
        <w:gridCol w:w="4040"/>
      </w:tblGrid>
      <w:tr w:rsidRPr="00A954D3" w:rsidR="001D47BF" w:rsidTr="56280E68" w14:paraId="1989D6A3" w14:textId="77777777">
        <w:tc>
          <w:tcPr>
            <w:tcW w:w="6750" w:type="dxa"/>
            <w:tcBorders>
              <w:top w:val="none" w:color="92D050" w:sz="4" w:space="0"/>
              <w:left w:val="none" w:color="92D050" w:sz="4" w:space="0"/>
              <w:bottom w:val="none" w:color="92D050" w:sz="4" w:space="0"/>
              <w:right w:val="none" w:color="92D050" w:sz="4" w:space="0"/>
            </w:tcBorders>
            <w:hideMark/>
          </w:tcPr>
          <w:p w:rsidRPr="00184D20" w:rsidR="001D47BF" w:rsidP="000B1E1F" w:rsidRDefault="09934D12" w14:paraId="57FDA802" w14:textId="77777777">
            <w:pPr>
              <w:spacing w:before="0"/>
            </w:pPr>
            <w:r>
              <w:t>Employee name:</w:t>
            </w:r>
          </w:p>
        </w:tc>
        <w:tc>
          <w:tcPr>
            <w:tcW w:w="4040" w:type="dxa"/>
            <w:tcBorders>
              <w:top w:val="none" w:color="92D050" w:sz="4" w:space="0"/>
              <w:left w:val="none" w:color="92D050" w:sz="4" w:space="0"/>
              <w:bottom w:val="none" w:color="92D050" w:sz="4" w:space="0"/>
              <w:right w:val="none" w:color="92D050" w:sz="4" w:space="0"/>
            </w:tcBorders>
            <w:hideMark/>
          </w:tcPr>
          <w:p w:rsidRPr="00184D20" w:rsidR="001D47BF" w:rsidP="000B1E1F" w:rsidRDefault="001D47BF" w14:paraId="392347E4" w14:textId="77777777">
            <w:pPr>
              <w:spacing w:before="0"/>
            </w:pPr>
            <w:r w:rsidRPr="00184D20">
              <w:t>Employee number:</w:t>
            </w:r>
          </w:p>
        </w:tc>
      </w:tr>
      <w:tr w:rsidRPr="00A954D3" w:rsidR="001D47BF" w:rsidTr="56280E68" w14:paraId="60C604CC" w14:textId="77777777">
        <w:tc>
          <w:tcPr>
            <w:tcW w:w="6750" w:type="dxa"/>
            <w:tcBorders>
              <w:top w:val="none" w:color="92D050" w:sz="4" w:space="0"/>
              <w:left w:val="none" w:color="92D050" w:sz="4" w:space="0"/>
              <w:bottom w:val="none" w:color="92D050" w:sz="4" w:space="0"/>
              <w:right w:val="none" w:color="92D050" w:sz="4" w:space="0"/>
            </w:tcBorders>
            <w:hideMark/>
          </w:tcPr>
          <w:p w:rsidRPr="00184D20" w:rsidR="001D47BF" w:rsidP="000B1E1F" w:rsidRDefault="001D47BF" w14:paraId="57FBF8C4" w14:textId="77777777">
            <w:pPr>
              <w:spacing w:before="0"/>
            </w:pPr>
            <w:r w:rsidRPr="00184D20">
              <w:t>Job title:</w:t>
            </w:r>
          </w:p>
        </w:tc>
        <w:tc>
          <w:tcPr>
            <w:tcW w:w="4040" w:type="dxa"/>
            <w:tcBorders>
              <w:top w:val="none" w:color="92D050" w:sz="4" w:space="0"/>
              <w:left w:val="none" w:color="92D050" w:sz="4" w:space="0"/>
              <w:bottom w:val="none" w:color="92D050" w:sz="4" w:space="0"/>
              <w:right w:val="none" w:color="92D050" w:sz="4" w:space="0"/>
            </w:tcBorders>
            <w:hideMark/>
          </w:tcPr>
          <w:p w:rsidRPr="00184D20" w:rsidR="001D47BF" w:rsidP="000B1E1F" w:rsidRDefault="001D47BF" w14:paraId="788350F7" w14:textId="77777777">
            <w:pPr>
              <w:spacing w:before="0"/>
            </w:pPr>
            <w:r w:rsidRPr="00184D20">
              <w:t>Department:</w:t>
            </w:r>
          </w:p>
        </w:tc>
      </w:tr>
      <w:tr w:rsidRPr="00A954D3" w:rsidR="001D47BF" w:rsidTr="56280E68" w14:paraId="6FAA7833" w14:textId="77777777">
        <w:tc>
          <w:tcPr>
            <w:tcW w:w="6750" w:type="dxa"/>
            <w:tcBorders>
              <w:top w:val="none" w:color="92D050" w:sz="4" w:space="0"/>
              <w:left w:val="none" w:color="92D050" w:sz="4" w:space="0"/>
              <w:bottom w:val="none" w:color="92D050" w:sz="4" w:space="0"/>
              <w:right w:val="none" w:color="92D050" w:sz="4" w:space="0"/>
            </w:tcBorders>
            <w:hideMark/>
          </w:tcPr>
          <w:p w:rsidRPr="00184D20" w:rsidR="001D47BF" w:rsidP="000B1E1F" w:rsidRDefault="454ABA80" w14:paraId="27B2E3B2" w14:textId="0BA0AAC0">
            <w:pPr>
              <w:spacing w:before="0"/>
            </w:pPr>
            <w:r>
              <w:t xml:space="preserve">Employee </w:t>
            </w:r>
            <w:r w:rsidR="0C91D53A">
              <w:t xml:space="preserve">manager </w:t>
            </w:r>
            <w:r w:rsidR="09934D12">
              <w:t xml:space="preserve">name: </w:t>
            </w:r>
          </w:p>
        </w:tc>
        <w:tc>
          <w:tcPr>
            <w:tcW w:w="4040" w:type="dxa"/>
            <w:tcBorders>
              <w:top w:val="none" w:color="92D050" w:sz="4" w:space="0"/>
              <w:left w:val="none" w:color="92D050" w:sz="4" w:space="0"/>
              <w:bottom w:val="none" w:color="92D050" w:sz="4" w:space="0"/>
              <w:right w:val="none" w:color="92D050" w:sz="4" w:space="0"/>
            </w:tcBorders>
            <w:hideMark/>
          </w:tcPr>
          <w:p w:rsidRPr="00184D20" w:rsidR="001D47BF" w:rsidP="000B1E1F" w:rsidRDefault="004F79F2" w14:paraId="14D5F87C" w14:textId="0CE92B7B">
            <w:pPr>
              <w:spacing w:before="0"/>
            </w:pPr>
            <w:r>
              <w:t>Employee manager</w:t>
            </w:r>
            <w:r w:rsidRPr="00184D20" w:rsidR="001D47BF">
              <w:t xml:space="preserve"> title:</w:t>
            </w:r>
          </w:p>
        </w:tc>
      </w:tr>
      <w:tr w:rsidRPr="00A954D3" w:rsidR="001D47BF" w:rsidTr="56280E68" w14:paraId="08948E1D" w14:textId="77777777">
        <w:tc>
          <w:tcPr>
            <w:tcW w:w="6750" w:type="dxa"/>
            <w:tcBorders>
              <w:top w:val="none" w:color="92D050" w:sz="4" w:space="0"/>
              <w:left w:val="none" w:color="92D050" w:sz="4" w:space="0"/>
              <w:bottom w:val="none" w:color="92D050" w:sz="4" w:space="0"/>
              <w:right w:val="none" w:color="92D050" w:sz="4" w:space="0"/>
            </w:tcBorders>
            <w:hideMark/>
          </w:tcPr>
          <w:p w:rsidRPr="00184D20" w:rsidR="001D47BF" w:rsidP="000B1E1F" w:rsidRDefault="001D47BF" w14:paraId="79D21D7B" w14:textId="17B94370">
            <w:pPr>
              <w:spacing w:before="0"/>
            </w:pPr>
            <w:r w:rsidRPr="00184D20">
              <w:t xml:space="preserve">Evaluation period from: </w:t>
            </w:r>
            <w:r w:rsidRPr="00801557">
              <w:rPr>
                <w:color w:val="BFBFBF" w:themeColor="background1" w:themeShade="BF"/>
              </w:rPr>
              <w:t>DD/MM/YYYY</w:t>
            </w:r>
          </w:p>
        </w:tc>
        <w:tc>
          <w:tcPr>
            <w:tcW w:w="4040" w:type="dxa"/>
            <w:tcBorders>
              <w:top w:val="none" w:color="92D050" w:sz="4" w:space="0"/>
              <w:left w:val="none" w:color="92D050" w:sz="4" w:space="0"/>
              <w:bottom w:val="none" w:color="92D050" w:sz="4" w:space="0"/>
              <w:right w:val="none" w:color="92D050" w:sz="4" w:space="0"/>
            </w:tcBorders>
            <w:hideMark/>
          </w:tcPr>
          <w:p w:rsidRPr="00184D20" w:rsidR="001D47BF" w:rsidP="000B1E1F" w:rsidRDefault="001D47BF" w14:paraId="0CC1F9B0" w14:textId="77777777">
            <w:pPr>
              <w:spacing w:before="0"/>
            </w:pPr>
            <w:r w:rsidRPr="00184D20">
              <w:t xml:space="preserve">Evaluation period to: </w:t>
            </w:r>
            <w:r w:rsidRPr="00801557" w:rsidR="00801557">
              <w:rPr>
                <w:color w:val="BFBFBF" w:themeColor="background1" w:themeShade="BF"/>
              </w:rPr>
              <w:t>DD/MM/YYYY</w:t>
            </w:r>
          </w:p>
        </w:tc>
      </w:tr>
    </w:tbl>
    <w:p w:rsidRPr="001E3C7B" w:rsidR="001E3C7B" w:rsidP="001E3C7B" w:rsidRDefault="001E3C7B" w14:paraId="4F6E3F42" w14:textId="77777777">
      <w:pPr>
        <w:pStyle w:val="Heading2"/>
        <w:spacing w:before="0" w:after="0" w:line="0" w:lineRule="atLeast"/>
        <w:rPr>
          <w:b/>
          <w:bCs/>
          <w:color w:val="000000" w:themeColor="text1"/>
          <w:sz w:val="16"/>
          <w:szCs w:val="16"/>
        </w:rPr>
      </w:pPr>
    </w:p>
    <w:p w:rsidRPr="00C866F5" w:rsidR="00B73D48" w:rsidP="001E3C7B" w:rsidRDefault="00B73D48" w14:paraId="3E823879" w14:textId="7038D5C8">
      <w:pPr>
        <w:pStyle w:val="Heading2"/>
        <w:spacing w:before="0" w:after="0" w:line="0" w:lineRule="atLeast"/>
        <w:rPr>
          <w:b/>
          <w:bCs/>
          <w:color w:val="000000" w:themeColor="text1"/>
          <w:sz w:val="28"/>
          <w:szCs w:val="28"/>
        </w:rPr>
      </w:pPr>
      <w:r w:rsidRPr="00C866F5">
        <w:rPr>
          <w:b/>
          <w:bCs/>
          <w:color w:val="000000" w:themeColor="text1"/>
          <w:sz w:val="28"/>
          <w:szCs w:val="28"/>
        </w:rPr>
        <w:t xml:space="preserve">Part </w:t>
      </w:r>
      <w:r w:rsidRPr="00C866F5" w:rsidR="000B1E1F">
        <w:rPr>
          <w:b/>
          <w:bCs/>
          <w:color w:val="000000" w:themeColor="text1"/>
          <w:sz w:val="28"/>
          <w:szCs w:val="28"/>
        </w:rPr>
        <w:t>1</w:t>
      </w:r>
      <w:r w:rsidRPr="00C866F5">
        <w:rPr>
          <w:b/>
          <w:bCs/>
          <w:color w:val="000000" w:themeColor="text1"/>
          <w:sz w:val="28"/>
          <w:szCs w:val="28"/>
        </w:rPr>
        <w:t>: Strategic Goals</w:t>
      </w:r>
    </w:p>
    <w:p w:rsidRPr="00D03930" w:rsidR="00161898" w:rsidP="00FA46EF" w:rsidRDefault="00B73D48" w14:paraId="16BFA89F" w14:textId="609B8145">
      <w:pPr>
        <w:spacing w:before="120"/>
        <w:rPr>
          <w:rFonts w:eastAsia="Aptos Display" w:cs="Aptos Display"/>
          <w:sz w:val="16"/>
          <w:szCs w:val="16"/>
        </w:rPr>
      </w:pPr>
      <w:r>
        <w:rPr>
          <w:rFonts w:eastAsia="Aptos Display" w:cs="Aptos Display"/>
        </w:rPr>
        <w:t xml:space="preserve">Set two to three SMART goals aligned to </w:t>
      </w:r>
      <w:r w:rsidRPr="07D0BF52">
        <w:rPr>
          <w:rFonts w:eastAsia="Aptos Display" w:cs="Aptos Display"/>
        </w:rPr>
        <w:t xml:space="preserve"> </w:t>
      </w:r>
      <w:hyperlink r:id="rId9">
        <w:r w:rsidRPr="07D0BF52">
          <w:rPr>
            <w:rStyle w:val="Hyperlink"/>
            <w:rFonts w:eastAsia="Aptos Display" w:cs="Aptos Display"/>
          </w:rPr>
          <w:t>Health PEI’s Priorities</w:t>
        </w:r>
      </w:hyperlink>
      <w:r w:rsidR="00224A1A">
        <w:t xml:space="preserve"> at the beginning of the fiscal year</w:t>
      </w:r>
      <w:r w:rsidRPr="07D0BF52">
        <w:rPr>
          <w:rFonts w:eastAsia="Aptos Display" w:cs="Aptos Display"/>
        </w:rPr>
        <w:t xml:space="preserve">. </w:t>
      </w:r>
      <w:r>
        <w:rPr>
          <w:rFonts w:eastAsia="Aptos Display" w:cs="Aptos Display"/>
        </w:rPr>
        <w:t xml:space="preserve">Update progress throughout the year. </w:t>
      </w:r>
      <w:r w:rsidR="000E64CD">
        <w:rPr>
          <w:rFonts w:eastAsia="Aptos Display" w:cs="Aptos Display"/>
        </w:rPr>
        <w:br/>
      </w:r>
      <w:r w:rsidRPr="006A0825">
        <w:rPr>
          <w:rFonts w:eastAsia="Aptos Display" w:cs="Aptos Display"/>
          <w:b/>
          <w:bCs/>
        </w:rPr>
        <w:t xml:space="preserve">At the annual review, </w:t>
      </w:r>
      <w:r w:rsidRPr="006A0825">
        <w:rPr>
          <w:rFonts w:eastAsia="Aptos Display" w:cs="Aptos Display"/>
        </w:rPr>
        <w:t xml:space="preserve">the </w:t>
      </w:r>
      <w:r w:rsidR="000A4DA0">
        <w:rPr>
          <w:rFonts w:eastAsia="Aptos Display" w:cs="Aptos Display"/>
        </w:rPr>
        <w:t>employee’s</w:t>
      </w:r>
      <w:r w:rsidR="0044691E">
        <w:rPr>
          <w:rFonts w:eastAsia="Aptos Display" w:cs="Aptos Display"/>
        </w:rPr>
        <w:t xml:space="preserve"> </w:t>
      </w:r>
      <w:r w:rsidRPr="006A0825">
        <w:rPr>
          <w:rFonts w:eastAsia="Aptos Display" w:cs="Aptos Display"/>
        </w:rPr>
        <w:t xml:space="preserve">manager assigns one of the following </w:t>
      </w:r>
      <w:r w:rsidRPr="006A0825">
        <w:rPr>
          <w:rFonts w:eastAsia="Aptos Display" w:cs="Aptos Display"/>
          <w:b/>
          <w:bCs/>
        </w:rPr>
        <w:t xml:space="preserve">achievement ratings </w:t>
      </w:r>
      <w:r w:rsidRPr="006A0825">
        <w:rPr>
          <w:rFonts w:eastAsia="Aptos Display" w:cs="Aptos Display"/>
        </w:rPr>
        <w:t xml:space="preserve">to each goal: </w:t>
      </w:r>
      <w:r w:rsidR="00C06446">
        <w:rPr>
          <w:rFonts w:eastAsia="Aptos Display" w:cs="Aptos Display"/>
        </w:rPr>
        <w:br/>
      </w:r>
    </w:p>
    <w:tbl>
      <w:tblPr>
        <w:tblStyle w:val="TableGrid"/>
        <w:tblW w:w="13860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1935"/>
        <w:gridCol w:w="11925"/>
      </w:tblGrid>
      <w:tr w:rsidRPr="005408AD" w:rsidR="00161898" w:rsidTr="00C06446" w14:paraId="7030C7C1" w14:textId="77777777">
        <w:tc>
          <w:tcPr>
            <w:tcW w:w="193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54C6423F" w14:textId="77777777">
            <w:pPr>
              <w:spacing w:before="0"/>
              <w:rPr>
                <w:rFonts w:asciiTheme="minorHAnsi" w:hAnsiTheme="minorHAnsi"/>
                <w:sz w:val="20"/>
                <w:szCs w:val="20"/>
                <w:lang w:val="en-ZA"/>
              </w:rPr>
            </w:pPr>
            <w:r w:rsidRPr="005408AD">
              <w:rPr>
                <w:rFonts w:asciiTheme="minorHAnsi" w:hAnsiTheme="minorHAnsi"/>
                <w:sz w:val="20"/>
                <w:szCs w:val="20"/>
                <w:lang w:val="en-ZA"/>
              </w:rPr>
              <w:t>Exceptional (E)</w:t>
            </w:r>
          </w:p>
        </w:tc>
        <w:tc>
          <w:tcPr>
            <w:tcW w:w="1192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54E855CF" w14:textId="3E463064">
            <w:pPr>
              <w:spacing w:before="0"/>
              <w:rPr>
                <w:rFonts w:eastAsia="Aptos Display" w:cs="Aptos Display" w:asciiTheme="minorHAnsi" w:hAnsiTheme="minorHAnsi"/>
                <w:b/>
                <w:sz w:val="20"/>
                <w:szCs w:val="20"/>
              </w:rPr>
            </w:pPr>
            <w:r w:rsidRPr="005408AD">
              <w:rPr>
                <w:rFonts w:eastAsia="Aptos Display" w:cs="Aptos Display" w:asciiTheme="minorHAnsi" w:hAnsiTheme="minorHAnsi"/>
                <w:sz w:val="20"/>
                <w:szCs w:val="20"/>
              </w:rPr>
              <w:t>Demonstrates consistently outstanding performance with a level of quality, impact, or contribution well beyond what is expected.</w:t>
            </w:r>
          </w:p>
        </w:tc>
      </w:tr>
      <w:tr w:rsidRPr="005408AD" w:rsidR="00161898" w:rsidTr="00C06446" w14:paraId="311DF08D" w14:textId="77777777">
        <w:tc>
          <w:tcPr>
            <w:tcW w:w="193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1A6C23FD" w14:textId="77777777">
            <w:pPr>
              <w:spacing w:before="0"/>
              <w:rPr>
                <w:rFonts w:asciiTheme="minorHAnsi" w:hAnsiTheme="minorHAnsi"/>
                <w:sz w:val="20"/>
                <w:szCs w:val="20"/>
                <w:lang w:val="en-ZA"/>
              </w:rPr>
            </w:pPr>
            <w:r w:rsidRPr="005408AD">
              <w:rPr>
                <w:rFonts w:asciiTheme="minorHAnsi" w:hAnsiTheme="minorHAnsi"/>
                <w:sz w:val="20"/>
                <w:szCs w:val="20"/>
                <w:lang w:val="en-ZA"/>
              </w:rPr>
              <w:t>Exceeds (X)</w:t>
            </w:r>
          </w:p>
        </w:tc>
        <w:tc>
          <w:tcPr>
            <w:tcW w:w="1192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41AD518A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r w:rsidRPr="005408AD">
              <w:rPr>
                <w:rFonts w:eastAsia="Aptos Display" w:cs="Aptos Display" w:asciiTheme="minorHAnsi" w:hAnsiTheme="minorHAnsi"/>
                <w:sz w:val="20"/>
                <w:szCs w:val="20"/>
              </w:rPr>
              <w:t>Demonstrates strong, reliable performance that is above expected standards.</w:t>
            </w:r>
          </w:p>
        </w:tc>
      </w:tr>
      <w:tr w:rsidRPr="005408AD" w:rsidR="00161898" w:rsidTr="00C06446" w14:paraId="05CA1081" w14:textId="77777777">
        <w:tc>
          <w:tcPr>
            <w:tcW w:w="193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64A22DC2" w14:textId="77777777">
            <w:pPr>
              <w:spacing w:before="0"/>
              <w:rPr>
                <w:rFonts w:asciiTheme="minorHAnsi" w:hAnsiTheme="minorHAnsi"/>
                <w:sz w:val="20"/>
                <w:szCs w:val="20"/>
                <w:lang w:val="en-ZA"/>
              </w:rPr>
            </w:pPr>
            <w:r w:rsidRPr="005408AD">
              <w:rPr>
                <w:rFonts w:asciiTheme="minorHAnsi" w:hAnsiTheme="minorHAnsi"/>
                <w:sz w:val="20"/>
                <w:szCs w:val="20"/>
                <w:lang w:val="en-ZA"/>
              </w:rPr>
              <w:t>Delivers (D)</w:t>
            </w:r>
          </w:p>
        </w:tc>
        <w:tc>
          <w:tcPr>
            <w:tcW w:w="1192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3CC251D4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r w:rsidRPr="005408AD">
              <w:rPr>
                <w:rFonts w:eastAsia="Aptos Display" w:cs="Aptos Display" w:asciiTheme="minorHAnsi" w:hAnsiTheme="minorHAnsi"/>
                <w:sz w:val="20"/>
                <w:szCs w:val="20"/>
              </w:rPr>
              <w:t>Demonstrates consistent, dependable performance that meets expected standards.</w:t>
            </w:r>
          </w:p>
        </w:tc>
      </w:tr>
      <w:tr w:rsidRPr="005408AD" w:rsidR="00161898" w:rsidTr="00C06446" w14:paraId="225EFB73" w14:textId="77777777">
        <w:tc>
          <w:tcPr>
            <w:tcW w:w="193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33E7DA37" w14:textId="77777777">
            <w:pPr>
              <w:spacing w:before="0"/>
              <w:rPr>
                <w:rFonts w:asciiTheme="minorHAnsi" w:hAnsiTheme="minorHAnsi"/>
                <w:sz w:val="20"/>
                <w:szCs w:val="20"/>
                <w:lang w:val="en-ZA"/>
              </w:rPr>
            </w:pPr>
            <w:r w:rsidRPr="005408AD">
              <w:rPr>
                <w:rFonts w:asciiTheme="minorHAnsi" w:hAnsiTheme="minorHAnsi"/>
                <w:sz w:val="20"/>
                <w:szCs w:val="20"/>
                <w:lang w:val="en-ZA"/>
              </w:rPr>
              <w:t>Developing (DV)</w:t>
            </w:r>
          </w:p>
        </w:tc>
        <w:tc>
          <w:tcPr>
            <w:tcW w:w="1192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60AB300B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r w:rsidRPr="005408AD">
              <w:rPr>
                <w:rFonts w:eastAsia="Aptos Display" w:cs="Aptos Display" w:asciiTheme="minorHAnsi" w:hAnsiTheme="minorHAnsi"/>
                <w:sz w:val="20"/>
                <w:szCs w:val="20"/>
              </w:rPr>
              <w:t>Demonstrates partial or inconsistent performance relative to expected standards.</w:t>
            </w:r>
          </w:p>
        </w:tc>
      </w:tr>
      <w:tr w:rsidRPr="005408AD" w:rsidR="00161898" w:rsidTr="00C06446" w14:paraId="61FDAA35" w14:textId="77777777">
        <w:tc>
          <w:tcPr>
            <w:tcW w:w="193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30E1425F" w14:textId="77777777">
            <w:pPr>
              <w:spacing w:before="0"/>
              <w:rPr>
                <w:rFonts w:asciiTheme="minorHAnsi" w:hAnsiTheme="minorHAnsi"/>
                <w:sz w:val="20"/>
                <w:szCs w:val="20"/>
                <w:lang w:val="en-ZA"/>
              </w:rPr>
            </w:pPr>
            <w:r w:rsidRPr="005408AD">
              <w:rPr>
                <w:rFonts w:asciiTheme="minorHAnsi" w:hAnsiTheme="minorHAnsi"/>
                <w:sz w:val="20"/>
                <w:szCs w:val="20"/>
                <w:lang w:val="en-ZA"/>
              </w:rPr>
              <w:t>Did Not Deliver (N)</w:t>
            </w:r>
          </w:p>
        </w:tc>
        <w:tc>
          <w:tcPr>
            <w:tcW w:w="11925" w:type="dxa"/>
            <w:tcBorders>
              <w:top w:val="none" w:color="92D050" w:sz="8" w:space="0"/>
              <w:left w:val="none" w:color="92D050" w:sz="8" w:space="0"/>
              <w:bottom w:val="none" w:color="92D050" w:sz="8" w:space="0"/>
              <w:right w:val="none" w:color="92D050" w:sz="8" w:space="0"/>
            </w:tcBorders>
            <w:hideMark/>
          </w:tcPr>
          <w:p w:rsidRPr="005408AD" w:rsidR="00161898" w:rsidP="000020B2" w:rsidRDefault="00161898" w14:paraId="4CBBF6F3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r w:rsidRPr="005408AD">
              <w:rPr>
                <w:rFonts w:eastAsia="Aptos Display" w:cs="Aptos Display" w:asciiTheme="minorHAnsi" w:hAnsiTheme="minorHAnsi"/>
                <w:sz w:val="20"/>
                <w:szCs w:val="20"/>
              </w:rPr>
              <w:t>Performance does not meet expected standards.</w:t>
            </w:r>
          </w:p>
        </w:tc>
      </w:tr>
    </w:tbl>
    <w:p w:rsidR="0064723F" w:rsidP="001E204A" w:rsidRDefault="0064723F" w14:paraId="2B03143A" w14:textId="77777777">
      <w:pPr>
        <w:spacing w:before="0" w:line="240" w:lineRule="auto"/>
      </w:pPr>
    </w:p>
    <w:tbl>
      <w:tblPr>
        <w:tblStyle w:val="TableGrid"/>
        <w:tblpPr w:leftFromText="187" w:rightFromText="187" w:vertAnchor="text" w:tblpXSpec="center" w:tblpY="1"/>
        <w:tblOverlap w:val="never"/>
        <w:tblW w:w="14395" w:type="dxa"/>
        <w:tblBorders>
          <w:top w:val="single" w:color="ADADAD" w:themeColor="background2" w:themeShade="BF" w:sz="4" w:space="0"/>
          <w:left w:val="single" w:color="ADADAD" w:themeColor="background2" w:themeShade="BF" w:sz="4" w:space="0"/>
          <w:bottom w:val="single" w:color="ADADAD" w:themeColor="background2" w:themeShade="BF" w:sz="4" w:space="0"/>
          <w:right w:val="single" w:color="ADADAD" w:themeColor="background2" w:themeShade="BF" w:sz="4" w:space="0"/>
          <w:insideH w:val="single" w:color="ADADAD" w:themeColor="background2" w:themeShade="BF" w:sz="4" w:space="0"/>
          <w:insideV w:val="single" w:color="ADADAD" w:themeColor="background2" w:themeShade="BF" w:sz="4" w:space="0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787"/>
        <w:gridCol w:w="2240"/>
        <w:gridCol w:w="3248"/>
        <w:gridCol w:w="616"/>
        <w:gridCol w:w="5504"/>
      </w:tblGrid>
      <w:tr w:rsidRPr="00157C28" w:rsidR="004A206D" w:rsidTr="00622736" w14:paraId="03B806D0" w14:textId="77777777">
        <w:trPr>
          <w:trHeight w:val="300"/>
        </w:trPr>
        <w:tc>
          <w:tcPr>
            <w:tcW w:w="2787" w:type="dxa"/>
            <w:shd w:val="clear" w:color="auto" w:fill="D9F2D0" w:themeFill="accent6" w:themeFillTint="33"/>
          </w:tcPr>
          <w:p w:rsidRPr="00E37E52" w:rsidR="004A206D" w:rsidP="000020B2" w:rsidRDefault="004A206D" w14:paraId="01ECA180" w14:textId="66A38486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/>
                <w:b/>
                <w:bCs/>
              </w:rPr>
              <w:t xml:space="preserve">SMART </w:t>
            </w:r>
            <w:r w:rsidR="00AA6546">
              <w:rPr>
                <w:rFonts w:ascii="Aptos" w:hAnsi="Aptos"/>
                <w:b/>
                <w:bCs/>
              </w:rPr>
              <w:t>GOAL 1</w:t>
            </w:r>
          </w:p>
        </w:tc>
        <w:tc>
          <w:tcPr>
            <w:tcW w:w="11608" w:type="dxa"/>
            <w:gridSpan w:val="4"/>
            <w:shd w:val="clear" w:color="auto" w:fill="D9F2D0" w:themeFill="accent6" w:themeFillTint="33"/>
          </w:tcPr>
          <w:p w:rsidRPr="005A2AE4" w:rsidR="004A206D" w:rsidP="000020B2" w:rsidRDefault="72517AB8" w14:paraId="6DFC50E3" w14:textId="58D22341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56280E68">
              <w:rPr>
                <w:rFonts w:ascii="Aptos" w:hAnsi="Aptos"/>
                <w:color w:val="A6A6A6" w:themeColor="background1" w:themeShade="A6"/>
              </w:rPr>
              <w:t xml:space="preserve">Write your goal here. (SMART goals are specific, measurable, attainable, realistic, and </w:t>
            </w:r>
            <w:r w:rsidR="00622736">
              <w:rPr>
                <w:rFonts w:ascii="Aptos" w:hAnsi="Aptos"/>
                <w:color w:val="A6A6A6" w:themeColor="background1" w:themeShade="A6"/>
              </w:rPr>
              <w:t>time-bound</w:t>
            </w:r>
            <w:r w:rsidRPr="56280E68" w:rsidR="4AD1A5A1">
              <w:rPr>
                <w:rFonts w:ascii="Aptos" w:hAnsi="Aptos"/>
                <w:color w:val="A6A6A6" w:themeColor="background1" w:themeShade="A6"/>
              </w:rPr>
              <w:t>.</w:t>
            </w:r>
            <w:r w:rsidRPr="56280E68">
              <w:rPr>
                <w:rFonts w:ascii="Aptos" w:hAnsi="Aptos"/>
                <w:color w:val="A6A6A6" w:themeColor="background1" w:themeShade="A6"/>
              </w:rPr>
              <w:t>)</w:t>
            </w:r>
          </w:p>
        </w:tc>
      </w:tr>
      <w:tr w:rsidRPr="00157C28" w:rsidR="004A206D" w:rsidTr="00622736" w14:paraId="058DDD3C" w14:textId="77777777">
        <w:trPr>
          <w:trHeight w:val="300"/>
        </w:trPr>
        <w:tc>
          <w:tcPr>
            <w:tcW w:w="278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E37E52" w:rsidR="004A206D" w:rsidP="004A6AFF" w:rsidRDefault="004A206D" w14:paraId="3DC6D888" w14:textId="451A363F">
            <w:pPr>
              <w:spacing w:before="120"/>
              <w:rPr>
                <w:rFonts w:ascii="Aptos" w:hAnsi="Aptos" w:eastAsia="IBM Plex Sans SemiBold"/>
                <w:i/>
                <w:iCs/>
                <w:sz w:val="20"/>
                <w:szCs w:val="20"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Strategic Priority</w:t>
            </w:r>
            <w:r w:rsidR="004A6AFF">
              <w:rPr>
                <w:rFonts w:ascii="Aptos" w:hAnsi="Aptos" w:eastAsia="IBM Plex Sans SemiBold"/>
                <w:b/>
                <w:bCs/>
              </w:rPr>
              <w:br/>
            </w:r>
            <w:r w:rsidRPr="00137C52">
              <w:rPr>
                <w:rFonts w:ascii="Aptos" w:hAnsi="Aptos" w:eastAsia="IBM Plex Sans SemiBold"/>
                <w:sz w:val="20"/>
                <w:szCs w:val="20"/>
              </w:rPr>
              <w:t>Select all that apply</w:t>
            </w:r>
          </w:p>
        </w:tc>
        <w:tc>
          <w:tcPr>
            <w:tcW w:w="5488" w:type="dxa"/>
            <w:gridSpan w:val="2"/>
            <w:tcBorders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5408AD" w:rsidR="004A206D" w:rsidP="56280E68" w:rsidRDefault="008E0030" w14:paraId="106DABC1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79217957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56280E68" w:rsidR="72517AB8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56280E68" w:rsidR="72517AB8">
              <w:rPr>
                <w:rFonts w:asciiTheme="minorHAnsi" w:hAnsiTheme="minorHAnsi"/>
                <w:sz w:val="20"/>
                <w:szCs w:val="20"/>
              </w:rPr>
              <w:t xml:space="preserve"> Connect every Islander to primary care</w:t>
            </w:r>
          </w:p>
          <w:p w:rsidRPr="005408AD" w:rsidR="004A206D" w:rsidP="56280E68" w:rsidRDefault="008E0030" w14:paraId="5A62D67D" w14:textId="6B3E499E">
            <w:pPr>
              <w:spacing w:before="0"/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09849840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56280E68" w:rsidR="72517AB8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56280E68" w:rsidR="72517AB8">
              <w:rPr>
                <w:rFonts w:asciiTheme="minorHAnsi" w:hAnsiTheme="minorHAnsi"/>
                <w:sz w:val="20"/>
                <w:szCs w:val="20"/>
              </w:rPr>
              <w:t xml:space="preserve"> Provide access to health care that meets</w:t>
            </w:r>
            <w:r w:rsidRPr="56280E68" w:rsidR="1CBC72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56280E68" w:rsidR="72517AB8">
              <w:rPr>
                <w:rFonts w:asciiTheme="minorHAnsi" w:hAnsiTheme="minorHAnsi"/>
                <w:sz w:val="20"/>
                <w:szCs w:val="20"/>
              </w:rPr>
              <w:t xml:space="preserve">or exceeds national standards </w:t>
            </w:r>
          </w:p>
        </w:tc>
        <w:tc>
          <w:tcPr>
            <w:tcW w:w="6120" w:type="dxa"/>
            <w:gridSpan w:val="2"/>
            <w:tcBorders>
              <w:lef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5408AD" w:rsidR="004A206D" w:rsidP="000020B2" w:rsidRDefault="008E0030" w14:paraId="1CCB6F46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4056515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5408AD" w:rsidR="004A206D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005408AD" w:rsidR="004A206D">
              <w:rPr>
                <w:rFonts w:asciiTheme="minorHAnsi" w:hAnsiTheme="minorHAnsi"/>
                <w:sz w:val="20"/>
                <w:szCs w:val="20"/>
              </w:rPr>
              <w:t xml:space="preserve"> Deliver One Island Health System with provincial programs delivering best practices</w:t>
            </w:r>
          </w:p>
          <w:p w:rsidRPr="005408AD" w:rsidR="004A206D" w:rsidP="000020B2" w:rsidRDefault="008E0030" w14:paraId="43789F8E" w14:textId="77777777">
            <w:pPr>
              <w:spacing w:before="0"/>
              <w:rPr>
                <w:rFonts w:asciiTheme="minorHAnsi" w:hAnsiTheme="minorHAnsi"/>
                <w:color w:val="A6A6A6" w:themeColor="background1" w:themeShade="A6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38508632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5408AD" w:rsidR="004A206D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005408AD" w:rsidR="004A206D">
              <w:rPr>
                <w:rFonts w:asciiTheme="minorHAnsi" w:hAnsiTheme="minorHAnsi"/>
                <w:sz w:val="20"/>
                <w:szCs w:val="20"/>
              </w:rPr>
              <w:t xml:space="preserve"> Build a more connected health system, integrating care around Islanders</w:t>
            </w:r>
          </w:p>
        </w:tc>
      </w:tr>
      <w:tr w:rsidRPr="00157C28" w:rsidR="004A206D" w:rsidTr="00622736" w14:paraId="71A0C643" w14:textId="77777777">
        <w:trPr>
          <w:trHeight w:val="300"/>
        </w:trPr>
        <w:tc>
          <w:tcPr>
            <w:tcW w:w="2787" w:type="dxa"/>
          </w:tcPr>
          <w:p w:rsidRPr="00E37E52" w:rsidR="004A206D" w:rsidP="000020B2" w:rsidRDefault="004A206D" w14:paraId="2E6D07B0" w14:textId="77777777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Action Plan</w:t>
            </w:r>
          </w:p>
        </w:tc>
        <w:tc>
          <w:tcPr>
            <w:tcW w:w="11608" w:type="dxa"/>
            <w:gridSpan w:val="4"/>
          </w:tcPr>
          <w:p w:rsidRPr="005A2AE4" w:rsidR="004A206D" w:rsidP="000020B2" w:rsidRDefault="004A206D" w14:paraId="27CCA9F4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5A2AE4">
              <w:rPr>
                <w:rFonts w:ascii="Aptos" w:hAnsi="Aptos"/>
                <w:color w:val="A6A6A6" w:themeColor="background1" w:themeShade="A6"/>
              </w:rPr>
              <w:t>How will you achieve this goal?</w:t>
            </w:r>
          </w:p>
        </w:tc>
      </w:tr>
      <w:tr w:rsidRPr="00157C28" w:rsidR="004A206D" w:rsidTr="00622736" w14:paraId="6122B7EE" w14:textId="77777777">
        <w:trPr>
          <w:trHeight w:val="300"/>
        </w:trPr>
        <w:tc>
          <w:tcPr>
            <w:tcW w:w="2787" w:type="dxa"/>
          </w:tcPr>
          <w:p w:rsidRPr="00E37E52" w:rsidR="004A206D" w:rsidP="000020B2" w:rsidRDefault="004A206D" w14:paraId="3FE2E343" w14:textId="77777777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Progress Notes</w:t>
            </w:r>
          </w:p>
        </w:tc>
        <w:tc>
          <w:tcPr>
            <w:tcW w:w="11608" w:type="dxa"/>
            <w:gridSpan w:val="4"/>
          </w:tcPr>
          <w:p w:rsidR="004A206D" w:rsidP="000020B2" w:rsidRDefault="004A206D" w14:paraId="3AE2E015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5A2AE4">
              <w:rPr>
                <w:rFonts w:ascii="Aptos" w:hAnsi="Aptos"/>
                <w:color w:val="A6A6A6" w:themeColor="background1" w:themeShade="A6"/>
              </w:rPr>
              <w:t>Outline successes, unforeseen barriers or priority shifts</w:t>
            </w:r>
          </w:p>
          <w:p w:rsidRPr="005A2AE4" w:rsidR="001E3C7B" w:rsidP="000020B2" w:rsidRDefault="001E3C7B" w14:paraId="7E3562F8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</w:p>
        </w:tc>
      </w:tr>
      <w:tr w:rsidRPr="00157C28" w:rsidR="004A206D" w:rsidTr="00622736" w14:paraId="7B1EF543" w14:textId="77777777">
        <w:trPr>
          <w:trHeight w:val="300"/>
        </w:trPr>
        <w:tc>
          <w:tcPr>
            <w:tcW w:w="5027" w:type="dxa"/>
            <w:gridSpan w:val="2"/>
          </w:tcPr>
          <w:p w:rsidRPr="005A2AE4" w:rsidR="004A206D" w:rsidP="000020B2" w:rsidRDefault="72517AB8" w14:paraId="0BF71EC6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56280E68">
              <w:rPr>
                <w:rFonts w:ascii="Aptos" w:hAnsi="Aptos"/>
                <w:b/>
                <w:bCs/>
              </w:rPr>
              <w:t xml:space="preserve">Target completion date: </w:t>
            </w:r>
            <w:r w:rsidRPr="56280E68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  <w:tc>
          <w:tcPr>
            <w:tcW w:w="3864" w:type="dxa"/>
            <w:gridSpan w:val="2"/>
          </w:tcPr>
          <w:p w:rsidRPr="005A2AE4" w:rsidR="004A206D" w:rsidP="000020B2" w:rsidRDefault="004A206D" w14:paraId="22644854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E37E52">
              <w:rPr>
                <w:rFonts w:ascii="Aptos" w:hAnsi="Aptos"/>
                <w:b/>
                <w:bCs/>
              </w:rPr>
              <w:t>Completion date</w:t>
            </w:r>
            <w:r>
              <w:rPr>
                <w:rFonts w:ascii="Aptos" w:hAnsi="Aptos"/>
                <w:b/>
                <w:bCs/>
              </w:rPr>
              <w:t xml:space="preserve">: </w:t>
            </w:r>
            <w:r w:rsidRPr="005A2AE4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  <w:tc>
          <w:tcPr>
            <w:tcW w:w="5504" w:type="dxa"/>
          </w:tcPr>
          <w:p w:rsidRPr="005A2AE4" w:rsidR="004A206D" w:rsidP="000020B2" w:rsidRDefault="004A206D" w14:paraId="7C379368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E37E52">
              <w:rPr>
                <w:rFonts w:ascii="Aptos" w:hAnsi="Aptos"/>
                <w:b/>
                <w:bCs/>
              </w:rPr>
              <w:t>Achievement Rating</w:t>
            </w:r>
            <w:r>
              <w:rPr>
                <w:rFonts w:ascii="Aptos" w:hAnsi="Aptos"/>
                <w:b/>
                <w:bCs/>
              </w:rPr>
              <w:t xml:space="preserve">: </w:t>
            </w:r>
          </w:p>
        </w:tc>
      </w:tr>
      <w:tr w:rsidRPr="00157C28" w:rsidR="008F4FF6" w:rsidTr="00622736" w14:paraId="02095C96" w14:textId="77777777">
        <w:trPr>
          <w:trHeight w:val="300"/>
        </w:trPr>
        <w:tc>
          <w:tcPr>
            <w:tcW w:w="2787" w:type="dxa"/>
            <w:shd w:val="clear" w:color="auto" w:fill="D9F2D0" w:themeFill="accent6" w:themeFillTint="33"/>
          </w:tcPr>
          <w:p w:rsidRPr="00E37E52" w:rsidR="008F4FF6" w:rsidP="000020B2" w:rsidRDefault="008F4FF6" w14:paraId="1E0B7273" w14:textId="5985D52D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/>
                <w:b/>
                <w:bCs/>
              </w:rPr>
              <w:lastRenderedPageBreak/>
              <w:t xml:space="preserve">SMART </w:t>
            </w:r>
            <w:r>
              <w:rPr>
                <w:rFonts w:ascii="Aptos" w:hAnsi="Aptos"/>
                <w:b/>
                <w:bCs/>
              </w:rPr>
              <w:t>GOAL 2</w:t>
            </w:r>
          </w:p>
        </w:tc>
        <w:tc>
          <w:tcPr>
            <w:tcW w:w="11608" w:type="dxa"/>
            <w:gridSpan w:val="4"/>
            <w:shd w:val="clear" w:color="auto" w:fill="D9F2D0" w:themeFill="accent6" w:themeFillTint="33"/>
          </w:tcPr>
          <w:p w:rsidRPr="005A2AE4" w:rsidR="008F4FF6" w:rsidP="000020B2" w:rsidRDefault="008F4FF6" w14:paraId="38327042" w14:textId="0EF9F24E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5A2AE4">
              <w:rPr>
                <w:rFonts w:ascii="Aptos" w:hAnsi="Aptos"/>
                <w:color w:val="A6A6A6" w:themeColor="background1" w:themeShade="A6"/>
              </w:rPr>
              <w:t>Write your goal here.</w:t>
            </w:r>
            <w:r>
              <w:rPr>
                <w:rFonts w:ascii="Aptos" w:hAnsi="Aptos"/>
                <w:color w:val="A6A6A6" w:themeColor="background1" w:themeShade="A6"/>
              </w:rPr>
              <w:t xml:space="preserve"> (SMART goals are specific, measurable, attainable, realistic, and time</w:t>
            </w:r>
            <w:r w:rsidR="00622736">
              <w:rPr>
                <w:rFonts w:ascii="Aptos" w:hAnsi="Aptos"/>
                <w:color w:val="A6A6A6" w:themeColor="background1" w:themeShade="A6"/>
              </w:rPr>
              <w:t>-</w:t>
            </w:r>
            <w:r>
              <w:rPr>
                <w:rFonts w:ascii="Aptos" w:hAnsi="Aptos"/>
                <w:color w:val="A6A6A6" w:themeColor="background1" w:themeShade="A6"/>
              </w:rPr>
              <w:t>bound.)</w:t>
            </w:r>
          </w:p>
        </w:tc>
      </w:tr>
      <w:tr w:rsidRPr="00157C28" w:rsidR="008F4FF6" w:rsidTr="00622736" w14:paraId="016D1C62" w14:textId="77777777">
        <w:trPr>
          <w:trHeight w:val="300"/>
        </w:trPr>
        <w:tc>
          <w:tcPr>
            <w:tcW w:w="278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E37E52" w:rsidR="008F4FF6" w:rsidP="000020B2" w:rsidRDefault="008F4FF6" w14:paraId="3C319A58" w14:textId="77777777">
            <w:pPr>
              <w:spacing w:before="120"/>
              <w:rPr>
                <w:rFonts w:ascii="Aptos" w:hAnsi="Aptos" w:eastAsia="IBM Plex Sans SemiBold"/>
                <w:i/>
                <w:iCs/>
                <w:sz w:val="20"/>
                <w:szCs w:val="20"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Strategic Priority</w:t>
            </w:r>
            <w:r>
              <w:rPr>
                <w:rFonts w:ascii="Aptos" w:hAnsi="Aptos" w:eastAsia="IBM Plex Sans SemiBold"/>
                <w:b/>
                <w:bCs/>
              </w:rPr>
              <w:br/>
            </w:r>
            <w:r w:rsidRPr="00137C52">
              <w:rPr>
                <w:rFonts w:ascii="Aptos" w:hAnsi="Aptos" w:eastAsia="IBM Plex Sans SemiBold"/>
                <w:sz w:val="20"/>
                <w:szCs w:val="20"/>
              </w:rPr>
              <w:t>Select all that apply</w:t>
            </w:r>
          </w:p>
        </w:tc>
        <w:tc>
          <w:tcPr>
            <w:tcW w:w="5488" w:type="dxa"/>
            <w:gridSpan w:val="2"/>
            <w:tcBorders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5408AD" w:rsidR="008F4FF6" w:rsidP="56280E68" w:rsidRDefault="008E0030" w14:paraId="55FAF01F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3025931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56280E68" w:rsidR="2840BDE2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56280E68" w:rsidR="2840BDE2">
              <w:rPr>
                <w:rFonts w:asciiTheme="minorHAnsi" w:hAnsiTheme="minorHAnsi"/>
                <w:sz w:val="20"/>
                <w:szCs w:val="20"/>
              </w:rPr>
              <w:t xml:space="preserve"> Connect every Islander to primary care</w:t>
            </w:r>
          </w:p>
          <w:p w:rsidRPr="005408AD" w:rsidR="008F4FF6" w:rsidP="56280E68" w:rsidRDefault="008E0030" w14:paraId="16DAB10D" w14:textId="65C0D368">
            <w:pPr>
              <w:spacing w:before="0"/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02211682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56280E68" w:rsidR="2840BDE2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56280E68" w:rsidR="2840BDE2">
              <w:rPr>
                <w:rFonts w:asciiTheme="minorHAnsi" w:hAnsiTheme="minorHAnsi"/>
                <w:sz w:val="20"/>
                <w:szCs w:val="20"/>
              </w:rPr>
              <w:t xml:space="preserve"> Provide access to health care that meets</w:t>
            </w:r>
            <w:r w:rsidRPr="56280E68" w:rsidR="551D3C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56280E68" w:rsidR="2840BDE2">
              <w:rPr>
                <w:rFonts w:asciiTheme="minorHAnsi" w:hAnsiTheme="minorHAnsi"/>
                <w:sz w:val="20"/>
                <w:szCs w:val="20"/>
              </w:rPr>
              <w:t xml:space="preserve">or exceeds national standards </w:t>
            </w:r>
          </w:p>
        </w:tc>
        <w:tc>
          <w:tcPr>
            <w:tcW w:w="6120" w:type="dxa"/>
            <w:gridSpan w:val="2"/>
            <w:tcBorders>
              <w:lef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5408AD" w:rsidR="008F4FF6" w:rsidP="000020B2" w:rsidRDefault="008E0030" w14:paraId="5EC706C1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8246571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5408AD" w:rsidR="008F4FF6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005408AD" w:rsidR="008F4FF6">
              <w:rPr>
                <w:rFonts w:asciiTheme="minorHAnsi" w:hAnsiTheme="minorHAnsi"/>
                <w:sz w:val="20"/>
                <w:szCs w:val="20"/>
              </w:rPr>
              <w:t xml:space="preserve"> Deliver One Island Health System with provincial programs delivering best practices</w:t>
            </w:r>
          </w:p>
          <w:p w:rsidRPr="005408AD" w:rsidR="008F4FF6" w:rsidP="000020B2" w:rsidRDefault="008E0030" w14:paraId="145AFB73" w14:textId="77777777">
            <w:pPr>
              <w:spacing w:before="0"/>
              <w:rPr>
                <w:rFonts w:asciiTheme="minorHAnsi" w:hAnsiTheme="minorHAnsi"/>
                <w:color w:val="A6A6A6" w:themeColor="background1" w:themeShade="A6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40657008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5408AD" w:rsidR="008F4FF6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005408AD" w:rsidR="008F4FF6">
              <w:rPr>
                <w:rFonts w:asciiTheme="minorHAnsi" w:hAnsiTheme="minorHAnsi"/>
                <w:sz w:val="20"/>
                <w:szCs w:val="20"/>
              </w:rPr>
              <w:t xml:space="preserve"> Build a more connected health system, integrating care around Islanders</w:t>
            </w:r>
          </w:p>
        </w:tc>
      </w:tr>
      <w:tr w:rsidRPr="00157C28" w:rsidR="008F4FF6" w:rsidTr="00622736" w14:paraId="4610D144" w14:textId="77777777">
        <w:trPr>
          <w:trHeight w:val="300"/>
        </w:trPr>
        <w:tc>
          <w:tcPr>
            <w:tcW w:w="2787" w:type="dxa"/>
          </w:tcPr>
          <w:p w:rsidRPr="00E37E52" w:rsidR="008F4FF6" w:rsidP="000020B2" w:rsidRDefault="008F4FF6" w14:paraId="51E69884" w14:textId="77777777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Action Plan</w:t>
            </w:r>
          </w:p>
        </w:tc>
        <w:tc>
          <w:tcPr>
            <w:tcW w:w="11608" w:type="dxa"/>
            <w:gridSpan w:val="4"/>
          </w:tcPr>
          <w:p w:rsidRPr="005A2AE4" w:rsidR="008F4FF6" w:rsidP="000020B2" w:rsidRDefault="008F4FF6" w14:paraId="1675F3A5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5A2AE4">
              <w:rPr>
                <w:rFonts w:ascii="Aptos" w:hAnsi="Aptos"/>
                <w:color w:val="A6A6A6" w:themeColor="background1" w:themeShade="A6"/>
              </w:rPr>
              <w:t>How will you achieve this goal?</w:t>
            </w:r>
          </w:p>
        </w:tc>
      </w:tr>
      <w:tr w:rsidRPr="00157C28" w:rsidR="008F4FF6" w:rsidTr="00622736" w14:paraId="6F69F7C1" w14:textId="77777777">
        <w:trPr>
          <w:trHeight w:val="300"/>
        </w:trPr>
        <w:tc>
          <w:tcPr>
            <w:tcW w:w="2787" w:type="dxa"/>
          </w:tcPr>
          <w:p w:rsidRPr="00E37E52" w:rsidR="008F4FF6" w:rsidP="000020B2" w:rsidRDefault="008F4FF6" w14:paraId="0E38ECC1" w14:textId="77777777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Progress Notes</w:t>
            </w:r>
          </w:p>
        </w:tc>
        <w:tc>
          <w:tcPr>
            <w:tcW w:w="11608" w:type="dxa"/>
            <w:gridSpan w:val="4"/>
          </w:tcPr>
          <w:p w:rsidR="008F4FF6" w:rsidP="000020B2" w:rsidRDefault="008F4FF6" w14:paraId="2CA060E1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5A2AE4">
              <w:rPr>
                <w:rFonts w:ascii="Aptos" w:hAnsi="Aptos"/>
                <w:color w:val="A6A6A6" w:themeColor="background1" w:themeShade="A6"/>
              </w:rPr>
              <w:t>Outline successes, unforeseen barriers or priority shifts</w:t>
            </w:r>
          </w:p>
          <w:p w:rsidRPr="005A2AE4" w:rsidR="001E3C7B" w:rsidP="000020B2" w:rsidRDefault="001E3C7B" w14:paraId="38DF73CB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</w:p>
        </w:tc>
      </w:tr>
      <w:tr w:rsidRPr="00157C28" w:rsidR="008F4FF6" w:rsidTr="00622736" w14:paraId="7C0F0E93" w14:textId="77777777">
        <w:trPr>
          <w:trHeight w:val="300"/>
        </w:trPr>
        <w:tc>
          <w:tcPr>
            <w:tcW w:w="5027" w:type="dxa"/>
            <w:gridSpan w:val="2"/>
          </w:tcPr>
          <w:p w:rsidRPr="005A2AE4" w:rsidR="008F4FF6" w:rsidP="000020B2" w:rsidRDefault="2840BDE2" w14:paraId="4F528C1E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56280E68">
              <w:rPr>
                <w:rFonts w:ascii="Aptos" w:hAnsi="Aptos"/>
                <w:b/>
                <w:bCs/>
              </w:rPr>
              <w:t xml:space="preserve">Target completion date: </w:t>
            </w:r>
            <w:r w:rsidRPr="56280E68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  <w:tc>
          <w:tcPr>
            <w:tcW w:w="3864" w:type="dxa"/>
            <w:gridSpan w:val="2"/>
          </w:tcPr>
          <w:p w:rsidRPr="005A2AE4" w:rsidR="008F4FF6" w:rsidP="000020B2" w:rsidRDefault="008F4FF6" w14:paraId="2CD62F0B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E37E52">
              <w:rPr>
                <w:rFonts w:ascii="Aptos" w:hAnsi="Aptos"/>
                <w:b/>
                <w:bCs/>
              </w:rPr>
              <w:t>Completion date</w:t>
            </w:r>
            <w:r>
              <w:rPr>
                <w:rFonts w:ascii="Aptos" w:hAnsi="Aptos"/>
                <w:b/>
                <w:bCs/>
              </w:rPr>
              <w:t xml:space="preserve">: </w:t>
            </w:r>
            <w:r w:rsidRPr="005A2AE4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  <w:tc>
          <w:tcPr>
            <w:tcW w:w="5504" w:type="dxa"/>
          </w:tcPr>
          <w:p w:rsidRPr="005A2AE4" w:rsidR="008F4FF6" w:rsidP="000020B2" w:rsidRDefault="008F4FF6" w14:paraId="2FD79229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E37E52">
              <w:rPr>
                <w:rFonts w:ascii="Aptos" w:hAnsi="Aptos"/>
                <w:b/>
                <w:bCs/>
              </w:rPr>
              <w:t>Achievement Rating</w:t>
            </w:r>
            <w:r>
              <w:rPr>
                <w:rFonts w:ascii="Aptos" w:hAnsi="Aptos"/>
                <w:b/>
                <w:bCs/>
              </w:rPr>
              <w:t xml:space="preserve">: </w:t>
            </w:r>
          </w:p>
        </w:tc>
      </w:tr>
    </w:tbl>
    <w:p w:rsidR="004A206D" w:rsidP="001E204A" w:rsidRDefault="008E0030" w14:paraId="4190AA9C" w14:textId="77777777">
      <w:pPr>
        <w:spacing w:before="0" w:line="240" w:lineRule="auto"/>
      </w:pPr>
      <w:sdt>
        <w:sdtPr>
          <w:id w:val="1259414688"/>
          <w14:checkbox>
            <w14:checked w14:val="0"/>
            <w14:checkedState w14:val="2713" w14:font="Aptos"/>
            <w14:uncheckedState w14:val="2610" w14:font="MS Gothic"/>
          </w14:checkbox>
        </w:sdtPr>
        <w:sdtEndPr/>
        <w:sdtContent/>
      </w:sdt>
    </w:p>
    <w:tbl>
      <w:tblPr>
        <w:tblStyle w:val="TableGrid"/>
        <w:tblpPr w:leftFromText="187" w:rightFromText="187" w:vertAnchor="text" w:tblpXSpec="center" w:tblpY="1"/>
        <w:tblOverlap w:val="never"/>
        <w:tblW w:w="14395" w:type="dxa"/>
        <w:tblBorders>
          <w:top w:val="single" w:color="ADADAD" w:themeColor="background2" w:themeShade="BF" w:sz="4" w:space="0"/>
          <w:left w:val="single" w:color="ADADAD" w:themeColor="background2" w:themeShade="BF" w:sz="4" w:space="0"/>
          <w:bottom w:val="single" w:color="ADADAD" w:themeColor="background2" w:themeShade="BF" w:sz="4" w:space="0"/>
          <w:right w:val="single" w:color="ADADAD" w:themeColor="background2" w:themeShade="BF" w:sz="4" w:space="0"/>
          <w:insideH w:val="single" w:color="ADADAD" w:themeColor="background2" w:themeShade="BF" w:sz="4" w:space="0"/>
          <w:insideV w:val="single" w:color="ADADAD" w:themeColor="background2" w:themeShade="BF" w:sz="4" w:space="0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787"/>
        <w:gridCol w:w="2240"/>
        <w:gridCol w:w="3248"/>
        <w:gridCol w:w="616"/>
        <w:gridCol w:w="5504"/>
      </w:tblGrid>
      <w:tr w:rsidRPr="00157C28" w:rsidR="008F4FF6" w:rsidTr="00622736" w14:paraId="23370D82" w14:textId="77777777">
        <w:trPr>
          <w:trHeight w:val="300"/>
        </w:trPr>
        <w:tc>
          <w:tcPr>
            <w:tcW w:w="2787" w:type="dxa"/>
            <w:shd w:val="clear" w:color="auto" w:fill="D9F2D0" w:themeFill="accent6" w:themeFillTint="33"/>
          </w:tcPr>
          <w:p w:rsidRPr="00E37E52" w:rsidR="008F4FF6" w:rsidP="000020B2" w:rsidRDefault="008F4FF6" w14:paraId="3D17BDEC" w14:textId="7662A4C2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/>
                <w:b/>
                <w:bCs/>
              </w:rPr>
              <w:t xml:space="preserve">SMART </w:t>
            </w:r>
            <w:r>
              <w:rPr>
                <w:rFonts w:ascii="Aptos" w:hAnsi="Aptos"/>
                <w:b/>
                <w:bCs/>
              </w:rPr>
              <w:t>GOAL 3</w:t>
            </w:r>
          </w:p>
        </w:tc>
        <w:tc>
          <w:tcPr>
            <w:tcW w:w="11608" w:type="dxa"/>
            <w:gridSpan w:val="4"/>
            <w:shd w:val="clear" w:color="auto" w:fill="D9F2D0" w:themeFill="accent6" w:themeFillTint="33"/>
          </w:tcPr>
          <w:p w:rsidRPr="005A2AE4" w:rsidR="008F4FF6" w:rsidP="000020B2" w:rsidRDefault="008F4FF6" w14:paraId="52DDD4BC" w14:textId="25D143A0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5A2AE4">
              <w:rPr>
                <w:rFonts w:ascii="Aptos" w:hAnsi="Aptos"/>
                <w:color w:val="A6A6A6" w:themeColor="background1" w:themeShade="A6"/>
              </w:rPr>
              <w:t>Write your goal here.</w:t>
            </w:r>
            <w:r>
              <w:rPr>
                <w:rFonts w:ascii="Aptos" w:hAnsi="Aptos"/>
                <w:color w:val="A6A6A6" w:themeColor="background1" w:themeShade="A6"/>
              </w:rPr>
              <w:t xml:space="preserve"> (SMART goals are specific, measurable, attainable, realistic, and time</w:t>
            </w:r>
            <w:r w:rsidR="00622736">
              <w:rPr>
                <w:rFonts w:ascii="Aptos" w:hAnsi="Aptos"/>
                <w:color w:val="A6A6A6" w:themeColor="background1" w:themeShade="A6"/>
              </w:rPr>
              <w:t>-</w:t>
            </w:r>
            <w:r>
              <w:rPr>
                <w:rFonts w:ascii="Aptos" w:hAnsi="Aptos"/>
                <w:color w:val="A6A6A6" w:themeColor="background1" w:themeShade="A6"/>
              </w:rPr>
              <w:t>bound.)</w:t>
            </w:r>
          </w:p>
        </w:tc>
      </w:tr>
      <w:tr w:rsidRPr="00157C28" w:rsidR="008F4FF6" w:rsidTr="00C22117" w14:paraId="1F443C9E" w14:textId="77777777">
        <w:trPr>
          <w:trHeight w:val="300"/>
        </w:trPr>
        <w:tc>
          <w:tcPr>
            <w:tcW w:w="278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E37E52" w:rsidR="008F4FF6" w:rsidP="000020B2" w:rsidRDefault="008F4FF6" w14:paraId="120E0C92" w14:textId="7A3B9BE1">
            <w:pPr>
              <w:spacing w:before="120"/>
              <w:rPr>
                <w:rFonts w:ascii="Aptos" w:hAnsi="Aptos" w:eastAsia="IBM Plex Sans SemiBold"/>
                <w:i/>
                <w:iCs/>
                <w:sz w:val="20"/>
                <w:szCs w:val="20"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Strategic Priority</w:t>
            </w:r>
            <w:r>
              <w:rPr>
                <w:rFonts w:ascii="Aptos" w:hAnsi="Aptos" w:eastAsia="IBM Plex Sans SemiBold"/>
                <w:b/>
                <w:bCs/>
              </w:rPr>
              <w:br/>
            </w:r>
            <w:r w:rsidRPr="00137C52">
              <w:rPr>
                <w:rFonts w:ascii="Aptos" w:hAnsi="Aptos" w:eastAsia="IBM Plex Sans SemiBold"/>
                <w:sz w:val="20"/>
                <w:szCs w:val="20"/>
              </w:rPr>
              <w:t>Select all that apply</w:t>
            </w:r>
          </w:p>
        </w:tc>
        <w:tc>
          <w:tcPr>
            <w:tcW w:w="5488" w:type="dxa"/>
            <w:gridSpan w:val="2"/>
            <w:tcBorders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5408AD" w:rsidR="008F4FF6" w:rsidP="56280E68" w:rsidRDefault="008E0030" w14:paraId="4004F66F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3068861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56280E68" w:rsidR="2840BDE2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56280E68" w:rsidR="2840BDE2">
              <w:rPr>
                <w:rFonts w:asciiTheme="minorHAnsi" w:hAnsiTheme="minorHAnsi"/>
                <w:sz w:val="20"/>
                <w:szCs w:val="20"/>
              </w:rPr>
              <w:t xml:space="preserve"> Connect every Islander to primary care</w:t>
            </w:r>
          </w:p>
          <w:p w:rsidRPr="005408AD" w:rsidR="008F4FF6" w:rsidP="56280E68" w:rsidRDefault="008E0030" w14:paraId="196EDF69" w14:textId="4BBA8C94">
            <w:pPr>
              <w:spacing w:before="0"/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2272020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56280E68" w:rsidR="2840BDE2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56280E68" w:rsidR="2840BDE2">
              <w:rPr>
                <w:rFonts w:asciiTheme="minorHAnsi" w:hAnsiTheme="minorHAnsi"/>
                <w:sz w:val="20"/>
                <w:szCs w:val="20"/>
              </w:rPr>
              <w:t xml:space="preserve"> Provide access to health care that meets</w:t>
            </w:r>
            <w:r w:rsidRPr="56280E68" w:rsidR="6534802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56280E68" w:rsidR="2840BDE2">
              <w:rPr>
                <w:rFonts w:asciiTheme="minorHAnsi" w:hAnsiTheme="minorHAnsi"/>
                <w:sz w:val="20"/>
                <w:szCs w:val="20"/>
              </w:rPr>
              <w:t xml:space="preserve">or exceeds national standards </w:t>
            </w:r>
          </w:p>
        </w:tc>
        <w:tc>
          <w:tcPr>
            <w:tcW w:w="6120" w:type="dxa"/>
            <w:gridSpan w:val="2"/>
            <w:tcBorders>
              <w:lef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5408AD" w:rsidR="008F4FF6" w:rsidP="000020B2" w:rsidRDefault="008E0030" w14:paraId="4D7D85E0" w14:textId="77777777">
            <w:pPr>
              <w:spacing w:before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11057069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5408AD" w:rsidR="008F4FF6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005408AD" w:rsidR="008F4FF6">
              <w:rPr>
                <w:rFonts w:asciiTheme="minorHAnsi" w:hAnsiTheme="minorHAnsi"/>
                <w:sz w:val="20"/>
                <w:szCs w:val="20"/>
              </w:rPr>
              <w:t xml:space="preserve"> Deliver One Island Health System with provincial programs delivering best practices</w:t>
            </w:r>
          </w:p>
          <w:p w:rsidRPr="005408AD" w:rsidR="008F4FF6" w:rsidP="000020B2" w:rsidRDefault="008E0030" w14:paraId="6385CE32" w14:textId="77777777">
            <w:pPr>
              <w:spacing w:before="0"/>
              <w:rPr>
                <w:rFonts w:asciiTheme="minorHAnsi" w:hAnsiTheme="minorHAnsi"/>
                <w:color w:val="A6A6A6" w:themeColor="background1" w:themeShade="A6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18352947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5408AD" w:rsidR="008F4FF6">
                  <w:rPr>
                    <w:rFonts w:eastAsia="MS Gothic" w:asciiTheme="minorHAnsi" w:hAnsiTheme="minorHAnsi"/>
                    <w:sz w:val="20"/>
                    <w:szCs w:val="20"/>
                  </w:rPr>
                  <w:t>☐</w:t>
                </w:r>
              </w:sdtContent>
            </w:sdt>
            <w:r w:rsidRPr="005408AD" w:rsidR="008F4FF6">
              <w:rPr>
                <w:rFonts w:asciiTheme="minorHAnsi" w:hAnsiTheme="minorHAnsi"/>
                <w:sz w:val="20"/>
                <w:szCs w:val="20"/>
              </w:rPr>
              <w:t xml:space="preserve"> Build a more connected health system, integrating care around Islanders</w:t>
            </w:r>
          </w:p>
        </w:tc>
      </w:tr>
      <w:tr w:rsidRPr="00157C28" w:rsidR="008F4FF6" w:rsidTr="00622736" w14:paraId="30670129" w14:textId="77777777">
        <w:trPr>
          <w:trHeight w:val="300"/>
        </w:trPr>
        <w:tc>
          <w:tcPr>
            <w:tcW w:w="2787" w:type="dxa"/>
          </w:tcPr>
          <w:p w:rsidRPr="00E37E52" w:rsidR="008F4FF6" w:rsidP="000020B2" w:rsidRDefault="008F4FF6" w14:paraId="17D634D2" w14:textId="77777777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Action Plan</w:t>
            </w:r>
          </w:p>
        </w:tc>
        <w:tc>
          <w:tcPr>
            <w:tcW w:w="11608" w:type="dxa"/>
            <w:gridSpan w:val="4"/>
          </w:tcPr>
          <w:p w:rsidRPr="005A2AE4" w:rsidR="008F4FF6" w:rsidP="000020B2" w:rsidRDefault="008F4FF6" w14:paraId="0FB51157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5A2AE4">
              <w:rPr>
                <w:rFonts w:ascii="Aptos" w:hAnsi="Aptos"/>
                <w:color w:val="A6A6A6" w:themeColor="background1" w:themeShade="A6"/>
              </w:rPr>
              <w:t>How will you achieve this goal?</w:t>
            </w:r>
          </w:p>
        </w:tc>
      </w:tr>
      <w:tr w:rsidRPr="00157C28" w:rsidR="008F4FF6" w:rsidTr="00622736" w14:paraId="122FB48A" w14:textId="77777777">
        <w:trPr>
          <w:trHeight w:val="300"/>
        </w:trPr>
        <w:tc>
          <w:tcPr>
            <w:tcW w:w="2787" w:type="dxa"/>
          </w:tcPr>
          <w:p w:rsidRPr="00E37E52" w:rsidR="008F4FF6" w:rsidP="000020B2" w:rsidRDefault="008F4FF6" w14:paraId="7AA45177" w14:textId="77777777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00E37E52">
              <w:rPr>
                <w:rFonts w:ascii="Aptos" w:hAnsi="Aptos" w:eastAsia="IBM Plex Sans SemiBold"/>
                <w:b/>
                <w:bCs/>
              </w:rPr>
              <w:t>Progress Notes</w:t>
            </w:r>
          </w:p>
        </w:tc>
        <w:tc>
          <w:tcPr>
            <w:tcW w:w="11608" w:type="dxa"/>
            <w:gridSpan w:val="4"/>
          </w:tcPr>
          <w:p w:rsidR="008F4FF6" w:rsidP="000020B2" w:rsidRDefault="008F4FF6" w14:paraId="70CD2112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5A2AE4">
              <w:rPr>
                <w:rFonts w:ascii="Aptos" w:hAnsi="Aptos"/>
                <w:color w:val="A6A6A6" w:themeColor="background1" w:themeShade="A6"/>
              </w:rPr>
              <w:t>Outline successes, unforeseen barriers or priority shifts</w:t>
            </w:r>
          </w:p>
          <w:p w:rsidRPr="005A2AE4" w:rsidR="001E3C7B" w:rsidP="000020B2" w:rsidRDefault="001E3C7B" w14:paraId="0CD63EB1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</w:p>
        </w:tc>
      </w:tr>
      <w:tr w:rsidRPr="00157C28" w:rsidR="008F4FF6" w:rsidTr="00622736" w14:paraId="519ABFD0" w14:textId="77777777">
        <w:trPr>
          <w:trHeight w:val="300"/>
        </w:trPr>
        <w:tc>
          <w:tcPr>
            <w:tcW w:w="5027" w:type="dxa"/>
            <w:gridSpan w:val="2"/>
          </w:tcPr>
          <w:p w:rsidRPr="005A2AE4" w:rsidR="008F4FF6" w:rsidP="000020B2" w:rsidRDefault="2840BDE2" w14:paraId="4B2DDA5D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56280E68">
              <w:rPr>
                <w:rFonts w:ascii="Aptos" w:hAnsi="Aptos"/>
                <w:b/>
                <w:bCs/>
              </w:rPr>
              <w:t xml:space="preserve">Target completion date: </w:t>
            </w:r>
            <w:r w:rsidRPr="56280E68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  <w:tc>
          <w:tcPr>
            <w:tcW w:w="3864" w:type="dxa"/>
            <w:gridSpan w:val="2"/>
          </w:tcPr>
          <w:p w:rsidRPr="005A2AE4" w:rsidR="008F4FF6" w:rsidP="000020B2" w:rsidRDefault="008F4FF6" w14:paraId="391EFF85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E37E52">
              <w:rPr>
                <w:rFonts w:ascii="Aptos" w:hAnsi="Aptos"/>
                <w:b/>
                <w:bCs/>
              </w:rPr>
              <w:t>Completion date</w:t>
            </w:r>
            <w:r>
              <w:rPr>
                <w:rFonts w:ascii="Aptos" w:hAnsi="Aptos"/>
                <w:b/>
                <w:bCs/>
              </w:rPr>
              <w:t xml:space="preserve">: </w:t>
            </w:r>
            <w:r w:rsidRPr="005A2AE4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  <w:tc>
          <w:tcPr>
            <w:tcW w:w="5504" w:type="dxa"/>
          </w:tcPr>
          <w:p w:rsidRPr="005A2AE4" w:rsidR="008F4FF6" w:rsidP="000020B2" w:rsidRDefault="008F4FF6" w14:paraId="753D7412" w14:textId="77777777">
            <w:pPr>
              <w:spacing w:before="120"/>
              <w:rPr>
                <w:rFonts w:ascii="Aptos" w:hAnsi="Aptos"/>
                <w:color w:val="A6A6A6" w:themeColor="background1" w:themeShade="A6"/>
              </w:rPr>
            </w:pPr>
            <w:r w:rsidRPr="00E37E52">
              <w:rPr>
                <w:rFonts w:ascii="Aptos" w:hAnsi="Aptos"/>
                <w:b/>
                <w:bCs/>
              </w:rPr>
              <w:t>Achievement Rating</w:t>
            </w:r>
            <w:r>
              <w:rPr>
                <w:rFonts w:ascii="Aptos" w:hAnsi="Aptos"/>
                <w:b/>
                <w:bCs/>
              </w:rPr>
              <w:t xml:space="preserve">: </w:t>
            </w:r>
          </w:p>
        </w:tc>
      </w:tr>
    </w:tbl>
    <w:p w:rsidR="001E3C7B" w:rsidP="008876B2" w:rsidRDefault="001E3C7B" w14:paraId="6408911D" w14:textId="77777777">
      <w:pPr>
        <w:pStyle w:val="Heading2"/>
        <w:spacing w:before="480" w:after="0"/>
        <w:rPr>
          <w:b/>
          <w:bCs/>
          <w:color w:val="000000" w:themeColor="text1"/>
          <w:sz w:val="28"/>
          <w:szCs w:val="28"/>
        </w:rPr>
      </w:pPr>
    </w:p>
    <w:p w:rsidR="001E3C7B" w:rsidRDefault="001E3C7B" w14:paraId="0C9B3FE2" w14:textId="77777777">
      <w:pPr>
        <w:widowControl/>
        <w:spacing w:before="0" w:after="160" w:line="278" w:lineRule="auto"/>
        <w:rPr>
          <w:rFonts w:asciiTheme="majorHAnsi" w:hAnsiTheme="majorHAnsi" w:eastAsiaTheme="majorEastAsia" w:cstheme="majorBidi"/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E37E52" w:rsidR="00CC634A" w:rsidP="008876B2" w:rsidRDefault="28ED56BF" w14:paraId="54DFB540" w14:textId="37B3ED16">
      <w:pPr>
        <w:pStyle w:val="Heading2"/>
        <w:spacing w:before="480" w:after="0"/>
        <w:rPr>
          <w:b/>
          <w:bCs/>
          <w:sz w:val="28"/>
          <w:szCs w:val="28"/>
        </w:rPr>
      </w:pPr>
      <w:r w:rsidRPr="56280E68">
        <w:rPr>
          <w:b/>
          <w:bCs/>
          <w:color w:val="000000" w:themeColor="text1"/>
          <w:sz w:val="28"/>
          <w:szCs w:val="28"/>
        </w:rPr>
        <w:lastRenderedPageBreak/>
        <w:t>P</w:t>
      </w:r>
      <w:r w:rsidRPr="56280E68" w:rsidR="0165E6A8">
        <w:rPr>
          <w:b/>
          <w:bCs/>
          <w:color w:val="000000" w:themeColor="text1"/>
          <w:sz w:val="28"/>
          <w:szCs w:val="28"/>
        </w:rPr>
        <w:t xml:space="preserve">art </w:t>
      </w:r>
      <w:r w:rsidRPr="56280E68" w:rsidR="77CFE3B0">
        <w:rPr>
          <w:b/>
          <w:bCs/>
          <w:color w:val="000000" w:themeColor="text1"/>
          <w:sz w:val="28"/>
          <w:szCs w:val="28"/>
        </w:rPr>
        <w:t>2</w:t>
      </w:r>
      <w:r w:rsidRPr="56280E68" w:rsidR="0165E6A8">
        <w:rPr>
          <w:b/>
          <w:bCs/>
          <w:color w:val="000000" w:themeColor="text1"/>
          <w:sz w:val="28"/>
          <w:szCs w:val="28"/>
        </w:rPr>
        <w:t xml:space="preserve">: </w:t>
      </w:r>
      <w:r w:rsidRPr="56280E68" w:rsidR="23758104">
        <w:rPr>
          <w:b/>
          <w:bCs/>
          <w:color w:val="000000" w:themeColor="text1"/>
          <w:sz w:val="28"/>
          <w:szCs w:val="28"/>
        </w:rPr>
        <w:t xml:space="preserve">LEADS and </w:t>
      </w:r>
      <w:r w:rsidRPr="56280E68" w:rsidR="079F082F">
        <w:rPr>
          <w:b/>
          <w:bCs/>
          <w:color w:val="000000" w:themeColor="text1"/>
          <w:sz w:val="28"/>
          <w:szCs w:val="28"/>
        </w:rPr>
        <w:t>Values</w:t>
      </w:r>
      <w:r w:rsidRPr="56280E68" w:rsidR="5E5349CB">
        <w:rPr>
          <w:b/>
          <w:bCs/>
          <w:color w:val="000000" w:themeColor="text1"/>
          <w:sz w:val="28"/>
          <w:szCs w:val="28"/>
        </w:rPr>
        <w:t xml:space="preserve">-led capabilities </w:t>
      </w:r>
    </w:p>
    <w:p w:rsidRPr="00EA2177" w:rsidR="00DA750B" w:rsidP="00137C52" w:rsidRDefault="595FAED1" w14:paraId="684ED2E0" w14:textId="712D1A85">
      <w:pPr>
        <w:spacing w:before="120" w:after="120"/>
        <w:rPr>
          <w:sz w:val="2"/>
          <w:szCs w:val="2"/>
        </w:rPr>
      </w:pPr>
      <w:r w:rsidRPr="56280E68">
        <w:rPr>
          <w:rFonts w:eastAsia="Aptos Display" w:cs="Aptos Display"/>
        </w:rPr>
        <w:t>Health PEI</w:t>
      </w:r>
      <w:r w:rsidRPr="56280E68" w:rsidR="7AC17837">
        <w:rPr>
          <w:rFonts w:eastAsia="Aptos Display" w:cs="Aptos Display"/>
        </w:rPr>
        <w:t xml:space="preserve"> </w:t>
      </w:r>
      <w:r w:rsidRPr="56280E68">
        <w:rPr>
          <w:rFonts w:eastAsia="Aptos Display" w:cs="Aptos Display"/>
        </w:rPr>
        <w:t xml:space="preserve">leaders </w:t>
      </w:r>
      <w:r w:rsidRPr="56280E68" w:rsidR="6B570F68">
        <w:rPr>
          <w:rFonts w:eastAsia="Aptos Display" w:cs="Aptos Display"/>
        </w:rPr>
        <w:t xml:space="preserve">are expected to lead in alignment with our </w:t>
      </w:r>
      <w:hyperlink r:id="rId10">
        <w:r w:rsidRPr="56280E68" w:rsidR="6B570F68">
          <w:rPr>
            <w:rStyle w:val="Hyperlink"/>
            <w:rFonts w:eastAsia="Aptos Display" w:cs="Aptos Display"/>
          </w:rPr>
          <w:t>core values</w:t>
        </w:r>
      </w:hyperlink>
      <w:r w:rsidRPr="56280E68" w:rsidR="6B570F68">
        <w:rPr>
          <w:rFonts w:eastAsia="Aptos Display" w:cs="Aptos Display"/>
        </w:rPr>
        <w:t xml:space="preserve"> and the </w:t>
      </w:r>
      <w:hyperlink r:id="rId11">
        <w:r w:rsidRPr="56280E68" w:rsidR="6B570F68">
          <w:rPr>
            <w:rStyle w:val="Hyperlink"/>
            <w:rFonts w:eastAsia="Aptos Display" w:cs="Aptos Display"/>
          </w:rPr>
          <w:t>LEADS Framework</w:t>
        </w:r>
      </w:hyperlink>
      <w:r w:rsidRPr="56280E68" w:rsidR="6B570F68">
        <w:rPr>
          <w:rFonts w:eastAsia="Aptos Display" w:cs="Aptos Display"/>
        </w:rPr>
        <w:t xml:space="preserve">. During the annual review, the </w:t>
      </w:r>
      <w:r w:rsidRPr="56280E68" w:rsidR="2B94DB3F">
        <w:rPr>
          <w:rFonts w:eastAsia="Aptos Display" w:cs="Aptos Display"/>
        </w:rPr>
        <w:t xml:space="preserve">excluded leader’s </w:t>
      </w:r>
      <w:r w:rsidRPr="56280E68" w:rsidR="6B570F68">
        <w:rPr>
          <w:rFonts w:eastAsia="Aptos Display" w:cs="Aptos Display"/>
        </w:rPr>
        <w:t>manager evaluates</w:t>
      </w:r>
      <w:r w:rsidRPr="56280E68" w:rsidR="41DF59F5">
        <w:rPr>
          <w:rFonts w:eastAsia="Aptos Display" w:cs="Aptos Display"/>
        </w:rPr>
        <w:t xml:space="preserve"> the leader on</w:t>
      </w:r>
      <w:r w:rsidRPr="56280E68" w:rsidR="6B570F68">
        <w:rPr>
          <w:rFonts w:eastAsia="Aptos Display" w:cs="Aptos Display"/>
        </w:rPr>
        <w:t xml:space="preserve"> each </w:t>
      </w:r>
      <w:r w:rsidRPr="56280E68" w:rsidR="44924DC6">
        <w:rPr>
          <w:rFonts w:eastAsia="Aptos Display" w:cs="Aptos Display"/>
        </w:rPr>
        <w:t xml:space="preserve">of the following capabilities. </w:t>
      </w:r>
      <w:r w:rsidRPr="56280E68" w:rsidR="120111C7">
        <w:rPr>
          <w:rFonts w:eastAsia="Aptos Display" w:cs="Aptos Display"/>
        </w:rPr>
        <w:t xml:space="preserve"> </w:t>
      </w:r>
      <w:r w:rsidR="2ABA0EF2">
        <w:t xml:space="preserve">Refer to </w:t>
      </w:r>
      <w:r w:rsidR="76426555">
        <w:t>the</w:t>
      </w:r>
      <w:r w:rsidR="3A7A976B">
        <w:t xml:space="preserve"> </w:t>
      </w:r>
      <w:r w:rsidR="2ABA0EF2">
        <w:t xml:space="preserve">rating scale </w:t>
      </w:r>
      <w:r w:rsidR="2D4E65BF">
        <w:t>on Page 1</w:t>
      </w:r>
      <w:r w:rsidR="2ABA0EF2">
        <w:t>.</w:t>
      </w:r>
    </w:p>
    <w:tbl>
      <w:tblPr>
        <w:tblStyle w:val="TableGrid"/>
        <w:tblW w:w="5000" w:type="pct"/>
        <w:tblBorders>
          <w:top w:val="single" w:color="ADADAD" w:themeColor="background2" w:themeShade="BF" w:sz="4" w:space="0"/>
          <w:left w:val="single" w:color="ADADAD" w:themeColor="background2" w:themeShade="BF" w:sz="4" w:space="0"/>
          <w:bottom w:val="single" w:color="ADADAD" w:themeColor="background2" w:themeShade="BF" w:sz="4" w:space="0"/>
          <w:right w:val="single" w:color="ADADAD" w:themeColor="background2" w:themeShade="BF" w:sz="4" w:space="0"/>
          <w:insideH w:val="single" w:color="ADADAD" w:themeColor="background2" w:themeShade="BF" w:sz="4" w:space="0"/>
          <w:insideV w:val="single" w:color="ADADAD" w:themeColor="background2" w:themeShade="BF" w:sz="4" w:space="0"/>
        </w:tblBorders>
        <w:tblLook w:val="04A0" w:firstRow="1" w:lastRow="0" w:firstColumn="1" w:lastColumn="0" w:noHBand="0" w:noVBand="1"/>
      </w:tblPr>
      <w:tblGrid>
        <w:gridCol w:w="10794"/>
        <w:gridCol w:w="722"/>
        <w:gridCol w:w="720"/>
        <w:gridCol w:w="720"/>
        <w:gridCol w:w="720"/>
        <w:gridCol w:w="714"/>
      </w:tblGrid>
      <w:tr w:rsidRPr="00D378CC" w:rsidR="00CC634A" w:rsidTr="56280E68" w14:paraId="1419226D" w14:textId="77777777">
        <w:tc>
          <w:tcPr>
            <w:tcW w:w="3751" w:type="pct"/>
            <w:shd w:val="clear" w:color="auto" w:fill="D9F2D0" w:themeFill="accent6" w:themeFillTint="33"/>
            <w:hideMark/>
          </w:tcPr>
          <w:p w:rsidRPr="00D378CC" w:rsidR="00CC634A" w:rsidP="00444759" w:rsidRDefault="3732F9CB" w14:paraId="446324DD" w14:textId="2DA35C55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We </w:t>
            </w:r>
            <w:r w:rsidRPr="00D378CC" w:rsidR="221681A4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emonstrate </w:t>
            </w:r>
            <w:r w:rsidRPr="00D378CC" w:rsidR="221681A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ACCOUNTABILITY </w:t>
            </w:r>
          </w:p>
        </w:tc>
        <w:tc>
          <w:tcPr>
            <w:tcW w:w="251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2A8A1C4F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0F6CDD5E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DV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5E750A61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4B1C2406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119ECC87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</w:p>
        </w:tc>
      </w:tr>
      <w:tr w:rsidRPr="00D378CC" w:rsidR="00CC634A" w:rsidTr="56280E68" w14:paraId="5591E010" w14:textId="77777777">
        <w:tc>
          <w:tcPr>
            <w:tcW w:w="3751" w:type="pct"/>
            <w:hideMark/>
          </w:tcPr>
          <w:p w:rsidRPr="00BF6A0C" w:rsidR="00CC634A" w:rsidP="56280E68" w:rsidRDefault="1E760067" w14:paraId="234A58BC" w14:textId="5F191E60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56280E68">
              <w:rPr>
                <w:rFonts w:asciiTheme="minorHAnsi" w:hAnsiTheme="minorHAnsi"/>
                <w:sz w:val="20"/>
                <w:szCs w:val="20"/>
              </w:rPr>
              <w:t>Leads Self</w:t>
            </w:r>
            <w:r w:rsidRPr="56280E68" w:rsidR="7C7C96DD">
              <w:rPr>
                <w:rFonts w:asciiTheme="minorHAnsi" w:hAnsiTheme="minorHAnsi"/>
                <w:sz w:val="20"/>
                <w:szCs w:val="20"/>
              </w:rPr>
              <w:t>:</w:t>
            </w:r>
            <w:r w:rsidRPr="56280E68" w:rsidR="292CA1E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56280E68" w:rsidR="73F33389">
              <w:rPr>
                <w:rFonts w:asciiTheme="minorHAnsi" w:hAnsiTheme="minorHAnsi"/>
                <w:sz w:val="20"/>
                <w:szCs w:val="20"/>
              </w:rPr>
              <w:t xml:space="preserve">Demonstrates </w:t>
            </w:r>
            <w:r w:rsidRPr="56280E68" w:rsidR="51D3D4E2">
              <w:rPr>
                <w:rFonts w:asciiTheme="minorHAnsi" w:hAnsiTheme="minorHAnsi"/>
                <w:sz w:val="20"/>
                <w:szCs w:val="20"/>
              </w:rPr>
              <w:t>professionalism</w:t>
            </w:r>
            <w:r w:rsidRPr="56280E68" w:rsidR="09EC5F49">
              <w:rPr>
                <w:rFonts w:asciiTheme="minorHAnsi" w:hAnsiTheme="minorHAnsi"/>
                <w:sz w:val="20"/>
                <w:szCs w:val="20"/>
              </w:rPr>
              <w:t>, re</w:t>
            </w:r>
            <w:r w:rsidRPr="56280E68" w:rsidR="42FB342B">
              <w:rPr>
                <w:rFonts w:asciiTheme="minorHAnsi" w:hAnsiTheme="minorHAnsi"/>
                <w:sz w:val="20"/>
                <w:szCs w:val="20"/>
              </w:rPr>
              <w:t>silience, and adapta</w:t>
            </w:r>
            <w:r w:rsidRPr="56280E68" w:rsidR="51C6142D">
              <w:rPr>
                <w:rFonts w:asciiTheme="minorHAnsi" w:hAnsiTheme="minorHAnsi"/>
                <w:sz w:val="20"/>
                <w:szCs w:val="20"/>
              </w:rPr>
              <w:t>bility</w:t>
            </w:r>
            <w:r w:rsidRPr="56280E68" w:rsidR="5A06B81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067840366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hideMark/>
              </w:tcPr>
              <w:p w:rsidRPr="00D378CC" w:rsidR="00CC634A" w:rsidP="00444759" w:rsidRDefault="001716AE" w14:paraId="763AF36B" w14:textId="4D007CE9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39959058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hideMark/>
              </w:tcPr>
              <w:p w:rsidRPr="00D378CC" w:rsidR="00CC634A" w:rsidP="00444759" w:rsidRDefault="001716AE" w14:paraId="4E9948E1" w14:textId="3637E2C6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151416916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hideMark/>
              </w:tcPr>
              <w:p w:rsidRPr="00D378CC" w:rsidR="00CC634A" w:rsidP="00444759" w:rsidRDefault="00293E16" w14:paraId="698DC710" w14:textId="50D804D7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6284172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hideMark/>
              </w:tcPr>
              <w:p w:rsidRPr="00D378CC" w:rsidR="00CC634A" w:rsidP="00444759" w:rsidRDefault="00293E16" w14:paraId="7F1A9D28" w14:textId="76A18FC7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615642763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hideMark/>
              </w:tcPr>
              <w:p w:rsidRPr="00D378CC" w:rsidR="00CC634A" w:rsidP="00444759" w:rsidRDefault="001716AE" w14:paraId="3B0BFA66" w14:textId="6D7BE51C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378CC" w:rsidR="00CC634A" w:rsidTr="56280E68" w14:paraId="05F62692" w14:textId="77777777">
        <w:tc>
          <w:tcPr>
            <w:tcW w:w="3751" w:type="pct"/>
            <w:hideMark/>
          </w:tcPr>
          <w:p w:rsidRPr="00BF6A0C" w:rsidR="00CC634A" w:rsidP="00444759" w:rsidRDefault="002D3379" w14:paraId="584DAAD1" w14:textId="6521AA44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6A0C">
              <w:rPr>
                <w:rFonts w:asciiTheme="minorHAnsi" w:hAnsiTheme="minorHAnsi"/>
                <w:sz w:val="20"/>
                <w:szCs w:val="20"/>
              </w:rPr>
              <w:t>Leads Self:</w:t>
            </w:r>
            <w:r w:rsidRPr="00BF6A0C" w:rsidR="00D618F5">
              <w:rPr>
                <w:rFonts w:asciiTheme="minorHAnsi" w:hAnsiTheme="minorHAnsi"/>
                <w:sz w:val="20"/>
                <w:szCs w:val="20"/>
              </w:rPr>
              <w:t xml:space="preserve"> Understands how their role supports organizational priorities. </w:t>
            </w:r>
            <w:r w:rsidRPr="00BF6A0C" w:rsidR="00414B3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271522587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  <w:hideMark/>
              </w:tcPr>
              <w:p w:rsidRPr="00D378CC" w:rsidR="00CC634A" w:rsidP="00444759" w:rsidRDefault="001716AE" w14:paraId="369EE812" w14:textId="15238D5E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535230370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hideMark/>
              </w:tcPr>
              <w:p w:rsidRPr="00D378CC" w:rsidR="00CC634A" w:rsidP="00444759" w:rsidRDefault="001716AE" w14:paraId="0939D3B5" w14:textId="3DDBE653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883204197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hideMark/>
              </w:tcPr>
              <w:p w:rsidRPr="00D378CC" w:rsidR="00CC634A" w:rsidP="00444759" w:rsidRDefault="00137C52" w14:paraId="0A7B8014" w14:textId="16B8E27E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130121836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hideMark/>
              </w:tcPr>
              <w:p w:rsidRPr="00D378CC" w:rsidR="00CC634A" w:rsidP="00444759" w:rsidRDefault="001716AE" w14:paraId="3EED3105" w14:textId="564A2DE6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308400734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hideMark/>
              </w:tcPr>
              <w:p w:rsidRPr="00D378CC" w:rsidR="00CC634A" w:rsidP="00444759" w:rsidRDefault="001716AE" w14:paraId="2C7E57AC" w14:textId="7E615493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378CC" w:rsidR="00CC634A" w:rsidTr="56280E68" w14:paraId="404A75A0" w14:textId="77777777">
        <w:tc>
          <w:tcPr>
            <w:tcW w:w="3751" w:type="pct"/>
            <w:shd w:val="clear" w:color="auto" w:fill="D9F2D0" w:themeFill="accent6" w:themeFillTint="33"/>
            <w:hideMark/>
          </w:tcPr>
          <w:p w:rsidRPr="00D378CC" w:rsidR="00CC634A" w:rsidP="00444759" w:rsidRDefault="221681A4" w14:paraId="5DB1D454" w14:textId="079433CF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We act with CARE</w:t>
            </w:r>
          </w:p>
        </w:tc>
        <w:tc>
          <w:tcPr>
            <w:tcW w:w="251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0A2B740F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40101940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DV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44A56FC3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19BD5892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0FFB8C85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</w:p>
        </w:tc>
      </w:tr>
      <w:tr w:rsidRPr="00D378CC" w:rsidR="00CC634A" w:rsidTr="56280E68" w14:paraId="0FB18371" w14:textId="77777777">
        <w:tc>
          <w:tcPr>
            <w:tcW w:w="3751" w:type="pct"/>
            <w:hideMark/>
          </w:tcPr>
          <w:p w:rsidRPr="00BF6A0C" w:rsidR="00CC634A" w:rsidP="00444759" w:rsidRDefault="00CD2187" w14:paraId="038F5485" w14:textId="5D831E79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6A0C">
              <w:rPr>
                <w:rFonts w:asciiTheme="minorHAnsi" w:hAnsiTheme="minorHAnsi"/>
                <w:sz w:val="20"/>
                <w:szCs w:val="20"/>
              </w:rPr>
              <w:t>Achieves</w:t>
            </w:r>
            <w:r w:rsidRPr="00BF6A0C" w:rsidR="000100DD">
              <w:rPr>
                <w:rFonts w:asciiTheme="minorHAnsi" w:hAnsiTheme="minorHAnsi"/>
                <w:sz w:val="20"/>
                <w:szCs w:val="20"/>
              </w:rPr>
              <w:t xml:space="preserve"> Results</w:t>
            </w:r>
            <w:r w:rsidRPr="00BF6A0C" w:rsidR="00194BB5">
              <w:rPr>
                <w:rFonts w:asciiTheme="minorHAnsi" w:hAnsiTheme="minorHAnsi"/>
                <w:sz w:val="20"/>
                <w:szCs w:val="20"/>
              </w:rPr>
              <w:t>:</w:t>
            </w:r>
            <w:r w:rsidRPr="00BF6A0C" w:rsidR="00D618F5">
              <w:rPr>
                <w:rFonts w:asciiTheme="minorHAnsi" w:hAnsiTheme="minorHAnsi"/>
                <w:sz w:val="20"/>
                <w:szCs w:val="20"/>
              </w:rPr>
              <w:t xml:space="preserve"> Applies sound judgement to protect quality, safety, and outcomes</w:t>
            </w:r>
            <w:r w:rsidRPr="00BF6A0C" w:rsidR="006304A5">
              <w:rPr>
                <w:rFonts w:asciiTheme="minorHAnsi" w:hAnsiTheme="minorHAnsi"/>
                <w:sz w:val="20"/>
                <w:szCs w:val="20"/>
              </w:rPr>
              <w:t xml:space="preserve"> for the people they serve</w:t>
            </w:r>
            <w:r w:rsidRPr="00BF6A0C" w:rsidR="00D618F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BF6A0C" w:rsidR="00194BB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902257163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</w:tcPr>
              <w:p w:rsidRPr="00D378CC" w:rsidR="00CC634A" w:rsidP="00444759" w:rsidRDefault="001716AE" w14:paraId="2CAA1A2E" w14:textId="1C2EF83B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031286736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CC634A" w:rsidP="00444759" w:rsidRDefault="001716AE" w14:paraId="14BB2277" w14:textId="098BB082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644341975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CC634A" w:rsidP="00444759" w:rsidRDefault="001716AE" w14:paraId="6A25FB35" w14:textId="284BACD3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94852371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CC634A" w:rsidP="00444759" w:rsidRDefault="001716AE" w14:paraId="4E230123" w14:textId="6FB7D7F0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71494243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CC634A" w:rsidP="00444759" w:rsidRDefault="001716AE" w14:paraId="2FEF703C" w14:textId="63229260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378CC" w:rsidR="00CC634A" w:rsidTr="56280E68" w14:paraId="6D7386D3" w14:textId="77777777">
        <w:tc>
          <w:tcPr>
            <w:tcW w:w="3751" w:type="pct"/>
            <w:hideMark/>
          </w:tcPr>
          <w:p w:rsidRPr="00BF6A0C" w:rsidR="00CC634A" w:rsidP="00444759" w:rsidRDefault="003D69BC" w14:paraId="280C5121" w14:textId="271C95AC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00BF6A0C">
              <w:rPr>
                <w:rFonts w:asciiTheme="minorHAnsi" w:hAnsiTheme="minorHAnsi"/>
                <w:sz w:val="20"/>
                <w:szCs w:val="20"/>
              </w:rPr>
              <w:t>Achieves</w:t>
            </w:r>
            <w:r w:rsidRPr="00BF6A0C" w:rsidR="000709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F6A0C" w:rsidR="006D4D62">
              <w:rPr>
                <w:rFonts w:asciiTheme="minorHAnsi" w:hAnsiTheme="minorHAnsi"/>
                <w:sz w:val="20"/>
                <w:szCs w:val="20"/>
              </w:rPr>
              <w:t>Results:</w:t>
            </w:r>
            <w:r w:rsidRPr="00BF6A0C" w:rsidR="00A255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F6A0C" w:rsidR="4105CAB6">
              <w:rPr>
                <w:rFonts w:ascii="Aptos" w:hAnsi="Aptos" w:eastAsia="Aptos" w:cs="Aptos"/>
                <w:sz w:val="20"/>
                <w:szCs w:val="20"/>
              </w:rPr>
              <w:t>Delivers results without compromising people, safety, or trust, recognizing the real-world impact of actions and decisions.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2136173017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</w:tcPr>
              <w:p w:rsidRPr="00D378CC" w:rsidR="00CC634A" w:rsidP="00444759" w:rsidRDefault="001716AE" w14:paraId="7B9138F9" w14:textId="60F2D63C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105033162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CC634A" w:rsidP="00444759" w:rsidRDefault="001716AE" w14:paraId="0D43AE6F" w14:textId="7670C72D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087688562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CC634A" w:rsidP="00444759" w:rsidRDefault="001716AE" w14:paraId="7887831B" w14:textId="7D59B016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376857132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CC634A" w:rsidP="00444759" w:rsidRDefault="001716AE" w14:paraId="01BD9827" w14:textId="20CDC19D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554830346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CC634A" w:rsidP="00444759" w:rsidRDefault="001716AE" w14:paraId="6182AEA9" w14:textId="339C5A33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378CC" w:rsidR="0099388D" w:rsidTr="56280E68" w14:paraId="56F4B3C9" w14:textId="77777777">
        <w:tc>
          <w:tcPr>
            <w:tcW w:w="3751" w:type="pct"/>
            <w:shd w:val="clear" w:color="auto" w:fill="D9F2D0" w:themeFill="accent6" w:themeFillTint="33"/>
            <w:hideMark/>
          </w:tcPr>
          <w:p w:rsidRPr="00D378CC" w:rsidR="0099388D" w:rsidP="00444759" w:rsidRDefault="04A111E3" w14:paraId="698E53D5" w14:textId="7B809B32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We work TOGETHER</w:t>
            </w:r>
          </w:p>
        </w:tc>
        <w:tc>
          <w:tcPr>
            <w:tcW w:w="251" w:type="pct"/>
            <w:shd w:val="clear" w:color="auto" w:fill="D9F2D0" w:themeFill="accent6" w:themeFillTint="33"/>
            <w:hideMark/>
          </w:tcPr>
          <w:p w:rsidRPr="00D378CC" w:rsidR="0099388D" w:rsidP="00444759" w:rsidRDefault="0724DF3B" w14:paraId="1432FE21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99388D" w:rsidP="00444759" w:rsidRDefault="0724DF3B" w14:paraId="034BF31C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DV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99388D" w:rsidP="00444759" w:rsidRDefault="0724DF3B" w14:paraId="13BA38B7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99388D" w:rsidP="00444759" w:rsidRDefault="0724DF3B" w14:paraId="6A1E7928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99388D" w:rsidP="00444759" w:rsidRDefault="0724DF3B" w14:paraId="2E1AD89C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</w:p>
        </w:tc>
      </w:tr>
      <w:tr w:rsidRPr="00D378CC" w:rsidR="001716AE" w:rsidTr="56280E68" w14:paraId="37A3BAFF" w14:textId="77777777">
        <w:tc>
          <w:tcPr>
            <w:tcW w:w="3751" w:type="pct"/>
            <w:hideMark/>
          </w:tcPr>
          <w:p w:rsidRPr="00BF6A0C" w:rsidR="001716AE" w:rsidP="00444759" w:rsidRDefault="001716AE" w14:paraId="04A1FB11" w14:textId="66DC5C88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6A0C">
              <w:rPr>
                <w:rFonts w:asciiTheme="minorHAnsi" w:hAnsiTheme="minorHAnsi"/>
                <w:sz w:val="20"/>
                <w:szCs w:val="20"/>
              </w:rPr>
              <w:t>Engages Others: Builds trust and psychological safety; encourages input and diverse perspectives.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149361346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</w:tcPr>
              <w:p w:rsidRPr="00D378CC" w:rsidR="001716AE" w:rsidP="00444759" w:rsidRDefault="001716AE" w14:paraId="552974DF" w14:textId="700B0189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58474819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3275639B" w14:textId="7A350289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948658392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5C7B0DEB" w14:textId="6F549D4C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642272459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77D1DDB0" w14:textId="7DF86C71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745606164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4932A9AA" w14:textId="1068C912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378CC" w:rsidR="001716AE" w:rsidTr="56280E68" w14:paraId="1FD0E651" w14:textId="77777777">
        <w:tc>
          <w:tcPr>
            <w:tcW w:w="3751" w:type="pct"/>
            <w:hideMark/>
          </w:tcPr>
          <w:p w:rsidRPr="00BF6A0C" w:rsidR="001716AE" w:rsidP="00444759" w:rsidRDefault="001716AE" w14:paraId="1F49931E" w14:textId="25C26350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6A0C">
              <w:rPr>
                <w:rFonts w:asciiTheme="minorHAnsi" w:hAnsiTheme="minorHAnsi"/>
                <w:sz w:val="20"/>
                <w:szCs w:val="20"/>
              </w:rPr>
              <w:t>Develops Coalitions:</w:t>
            </w:r>
            <w:r w:rsidRPr="00BF6A0C" w:rsidR="00D618F5">
              <w:rPr>
                <w:rFonts w:asciiTheme="minorHAnsi" w:hAnsiTheme="minorHAnsi"/>
                <w:sz w:val="20"/>
                <w:szCs w:val="20"/>
              </w:rPr>
              <w:t xml:space="preserve"> Partners </w:t>
            </w:r>
            <w:r w:rsidRPr="00BF6A0C" w:rsidR="00CD00B8">
              <w:rPr>
                <w:rFonts w:asciiTheme="minorHAnsi" w:hAnsiTheme="minorHAnsi"/>
                <w:sz w:val="20"/>
                <w:szCs w:val="20"/>
              </w:rPr>
              <w:t>purposefully with clients/patients and stakeholders</w:t>
            </w:r>
            <w:r w:rsidRPr="00BF6A0C" w:rsidR="00D618F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BF6A0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494106166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</w:tcPr>
              <w:p w:rsidRPr="00D378CC" w:rsidR="001716AE" w:rsidP="00444759" w:rsidRDefault="001716AE" w14:paraId="649DAE81" w14:textId="2D5D5189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117977568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103C6515" w14:textId="3EF7E216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944122370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77FE7E6A" w14:textId="68094092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093583820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794493A7" w14:textId="0D49F026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038935178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56E16447" w14:textId="73D129D6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378CC" w:rsidR="001716AE" w:rsidTr="56280E68" w14:paraId="45422142" w14:textId="77777777">
        <w:tc>
          <w:tcPr>
            <w:tcW w:w="3751" w:type="pct"/>
          </w:tcPr>
          <w:p w:rsidRPr="00BF6A0C" w:rsidR="001716AE" w:rsidP="00444759" w:rsidRDefault="001716AE" w14:paraId="39167096" w14:textId="4065C0EE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6A0C">
              <w:rPr>
                <w:rFonts w:asciiTheme="minorHAnsi" w:hAnsiTheme="minorHAnsi"/>
                <w:sz w:val="20"/>
                <w:szCs w:val="20"/>
              </w:rPr>
              <w:t>Develops Coalitions: Collaborates across teams and roles to strengthen relationships and alignment with HPEI objectives and strategic plan.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535121699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</w:tcPr>
              <w:p w:rsidRPr="00D378CC" w:rsidR="001716AE" w:rsidP="00444759" w:rsidRDefault="001716AE" w14:paraId="6E98C94F" w14:textId="3940854F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924020783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3A0EA2DF" w14:textId="2D4B3A96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946301265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1BF7A0B3" w14:textId="557D9D74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786661747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4F3DD383" w14:textId="245A373F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954363746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716AE" w:rsidP="00444759" w:rsidRDefault="001716AE" w14:paraId="3C805B51" w14:textId="54E61DA8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378CC" w:rsidR="00CC634A" w:rsidTr="56280E68" w14:paraId="2AF2AFF5" w14:textId="77777777">
        <w:tc>
          <w:tcPr>
            <w:tcW w:w="3751" w:type="pct"/>
            <w:shd w:val="clear" w:color="auto" w:fill="D9F2D0" w:themeFill="accent6" w:themeFillTint="33"/>
            <w:hideMark/>
          </w:tcPr>
          <w:p w:rsidRPr="00D378CC" w:rsidR="00CC634A" w:rsidP="00444759" w:rsidRDefault="17DBD9FC" w14:paraId="793E69B0" w14:textId="716D7602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We strive for EXCELLENCE</w:t>
            </w:r>
          </w:p>
        </w:tc>
        <w:tc>
          <w:tcPr>
            <w:tcW w:w="251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6A697A59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6B879A72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DV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4C3CF9C1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5A464225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0" w:type="pct"/>
            <w:shd w:val="clear" w:color="auto" w:fill="D9F2D0" w:themeFill="accent6" w:themeFillTint="33"/>
            <w:hideMark/>
          </w:tcPr>
          <w:p w:rsidRPr="00D378CC" w:rsidR="00CC634A" w:rsidP="00444759" w:rsidRDefault="7FC10201" w14:paraId="546467E5" w14:textId="77777777">
            <w:pPr>
              <w:spacing w:before="120" w:after="12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78CC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</w:p>
        </w:tc>
      </w:tr>
      <w:tr w:rsidRPr="00D378CC" w:rsidR="00155D78" w:rsidTr="56280E68" w14:paraId="7B52AB74" w14:textId="77777777">
        <w:tc>
          <w:tcPr>
            <w:tcW w:w="3751" w:type="pct"/>
            <w:hideMark/>
          </w:tcPr>
          <w:p w:rsidRPr="00BF6A0C" w:rsidR="00155D78" w:rsidP="00444759" w:rsidRDefault="00155D78" w14:paraId="3B5515D5" w14:textId="429141B2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6A0C">
              <w:rPr>
                <w:rFonts w:asciiTheme="minorHAnsi" w:hAnsiTheme="minorHAnsi"/>
                <w:sz w:val="20"/>
                <w:szCs w:val="20"/>
              </w:rPr>
              <w:t xml:space="preserve">Systems Transformation: Solves problems </w:t>
            </w:r>
            <w:r w:rsidRPr="00BF6A0C" w:rsidR="00D618F5">
              <w:rPr>
                <w:rFonts w:asciiTheme="minorHAnsi" w:hAnsiTheme="minorHAnsi"/>
                <w:sz w:val="20"/>
                <w:szCs w:val="20"/>
              </w:rPr>
              <w:t xml:space="preserve">considering impacts </w:t>
            </w:r>
            <w:r w:rsidRPr="00BF6A0C">
              <w:rPr>
                <w:rFonts w:asciiTheme="minorHAnsi" w:hAnsiTheme="minorHAnsi"/>
                <w:sz w:val="20"/>
                <w:szCs w:val="20"/>
              </w:rPr>
              <w:t>on patients, people, and processes.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870601722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</w:tcPr>
              <w:p w:rsidRPr="00D378CC" w:rsidR="00155D78" w:rsidP="00444759" w:rsidRDefault="00155D78" w14:paraId="4A335F53" w14:textId="7F1DC664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019463123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55D78" w:rsidP="00444759" w:rsidRDefault="00155D78" w14:paraId="2FDCCFEA" w14:textId="17A81540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768845284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55D78" w:rsidP="00444759" w:rsidRDefault="00155D78" w14:paraId="452118E7" w14:textId="6D93DE84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969658781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55D78" w:rsidP="00444759" w:rsidRDefault="00155D78" w14:paraId="21C5280B" w14:textId="749844D1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163582558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55D78" w:rsidP="00444759" w:rsidRDefault="00155D78" w14:paraId="239DE479" w14:textId="3BBD4F6F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D378CC" w:rsidR="00155D78" w:rsidTr="56280E68" w14:paraId="2B949416" w14:textId="77777777">
        <w:tc>
          <w:tcPr>
            <w:tcW w:w="3751" w:type="pct"/>
            <w:hideMark/>
          </w:tcPr>
          <w:p w:rsidRPr="00BF6A0C" w:rsidR="00155D78" w:rsidP="00444759" w:rsidRDefault="00155D78" w14:paraId="2D887581" w14:textId="3E0EB5D2">
            <w:pPr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F6A0C">
              <w:rPr>
                <w:rFonts w:asciiTheme="minorHAnsi" w:hAnsiTheme="minorHAnsi"/>
                <w:sz w:val="20"/>
                <w:szCs w:val="20"/>
              </w:rPr>
              <w:t xml:space="preserve">Systems Transformation: Fosters </w:t>
            </w:r>
            <w:r w:rsidRPr="00BF6A0C" w:rsidR="00D618F5">
              <w:rPr>
                <w:rFonts w:asciiTheme="minorHAnsi" w:hAnsiTheme="minorHAnsi"/>
                <w:sz w:val="20"/>
                <w:szCs w:val="20"/>
              </w:rPr>
              <w:t xml:space="preserve">systemic change through continuous improvement.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755396959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1" w:type="pct"/>
              </w:tcPr>
              <w:p w:rsidRPr="00D378CC" w:rsidR="00155D78" w:rsidP="00444759" w:rsidRDefault="00155D78" w14:paraId="6710B326" w14:textId="7B7C10D4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283929475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55D78" w:rsidP="00444759" w:rsidRDefault="00155D78" w14:paraId="06B5981E" w14:textId="1AFBDC8E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181200233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55D78" w:rsidP="00444759" w:rsidRDefault="00155D78" w14:paraId="7F996C2B" w14:textId="09F6FB7E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556367007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55D78" w:rsidP="00444759" w:rsidRDefault="00155D78" w14:paraId="3BD7B372" w14:textId="1A3FF52C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784737369"/>
            <w14:checkbox>
              <w14:checked w14:val="0"/>
              <w14:checkedState w14:val="2713" w14:font="Aptos"/>
              <w14:uncheckedState w14:val="2610" w14:font="MS Gothic"/>
            </w14:checkbox>
          </w:sdtPr>
          <w:sdtEndPr/>
          <w:sdtContent>
            <w:tc>
              <w:tcPr>
                <w:tcW w:w="250" w:type="pct"/>
              </w:tcPr>
              <w:p w:rsidRPr="00D378CC" w:rsidR="00155D78" w:rsidP="00444759" w:rsidRDefault="00155D78" w14:paraId="5D0BDFC6" w14:textId="7D08F886">
                <w:pPr>
                  <w:spacing w:before="120" w:after="12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D378C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1E3C7B" w:rsidP="002B5AC6" w:rsidRDefault="001E3C7B" w14:paraId="6AE0ED94" w14:textId="77777777">
      <w:pPr>
        <w:pStyle w:val="Heading2"/>
        <w:spacing w:before="480" w:after="0"/>
        <w:rPr>
          <w:b/>
          <w:bCs/>
          <w:color w:val="000000" w:themeColor="text1"/>
          <w:sz w:val="28"/>
          <w:szCs w:val="28"/>
        </w:rPr>
      </w:pPr>
    </w:p>
    <w:p w:rsidR="001E3C7B" w:rsidRDefault="001E3C7B" w14:paraId="7B4614E8" w14:textId="77777777">
      <w:pPr>
        <w:widowControl/>
        <w:spacing w:before="0" w:after="160" w:line="278" w:lineRule="auto"/>
        <w:rPr>
          <w:rFonts w:asciiTheme="majorHAnsi" w:hAnsiTheme="majorHAnsi" w:eastAsiaTheme="majorEastAsia" w:cstheme="majorBidi"/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2B5AC6" w:rsidR="00CC634A" w:rsidP="002B5AC6" w:rsidRDefault="002B5AC6" w14:paraId="657942DF" w14:textId="52074099">
      <w:pPr>
        <w:pStyle w:val="Heading2"/>
        <w:spacing w:before="480" w:after="0"/>
        <w:rPr>
          <w:b/>
          <w:bCs/>
          <w:color w:val="000000" w:themeColor="text1"/>
          <w:sz w:val="28"/>
          <w:szCs w:val="28"/>
        </w:rPr>
      </w:pPr>
      <w:r w:rsidRPr="002B5AC6">
        <w:rPr>
          <w:b/>
          <w:bCs/>
          <w:color w:val="000000" w:themeColor="text1"/>
          <w:sz w:val="28"/>
          <w:szCs w:val="28"/>
        </w:rPr>
        <w:lastRenderedPageBreak/>
        <w:t>P</w:t>
      </w:r>
      <w:r w:rsidRPr="002B5AC6" w:rsidR="00CC634A">
        <w:rPr>
          <w:b/>
          <w:bCs/>
          <w:color w:val="000000" w:themeColor="text1"/>
          <w:sz w:val="28"/>
          <w:szCs w:val="28"/>
        </w:rPr>
        <w:t xml:space="preserve">art </w:t>
      </w:r>
      <w:r w:rsidRPr="002B5AC6" w:rsidR="00DF4E14">
        <w:rPr>
          <w:b/>
          <w:bCs/>
          <w:color w:val="000000" w:themeColor="text1"/>
          <w:sz w:val="28"/>
          <w:szCs w:val="28"/>
        </w:rPr>
        <w:t>3</w:t>
      </w:r>
      <w:r w:rsidRPr="002B5AC6" w:rsidR="00CC634A">
        <w:rPr>
          <w:b/>
          <w:bCs/>
          <w:color w:val="000000" w:themeColor="text1"/>
          <w:sz w:val="28"/>
          <w:szCs w:val="28"/>
        </w:rPr>
        <w:t>: Personal Development and Learning Plan</w:t>
      </w:r>
    </w:p>
    <w:p w:rsidR="00C9621B" w:rsidP="00B716EA" w:rsidRDefault="5A06B812" w14:paraId="7FD9D268" w14:textId="3ED95489">
      <w:pPr>
        <w:spacing w:before="120" w:after="120"/>
        <w:rPr>
          <w:rFonts w:ascii="Aptos" w:hAnsi="Aptos" w:eastAsia="Aptos" w:cs="Aptos"/>
        </w:rPr>
      </w:pPr>
      <w:r w:rsidRPr="56280E68">
        <w:rPr>
          <w:rFonts w:ascii="Aptos" w:hAnsi="Aptos" w:eastAsia="Aptos" w:cs="Aptos"/>
        </w:rPr>
        <w:t>Identify learning goals</w:t>
      </w:r>
      <w:r w:rsidRPr="56280E68" w:rsidR="1F1E2FA2">
        <w:rPr>
          <w:rFonts w:ascii="Aptos" w:hAnsi="Aptos" w:eastAsia="Aptos" w:cs="Aptos"/>
        </w:rPr>
        <w:t xml:space="preserve"> based on professional objectives, LEADS capabilities, strategic and operational needs and/or aspirations for career progression within Health PEI</w:t>
      </w:r>
      <w:r w:rsidRPr="56280E68">
        <w:rPr>
          <w:rFonts w:ascii="Aptos" w:hAnsi="Aptos" w:eastAsia="Aptos" w:cs="Aptos"/>
        </w:rPr>
        <w:t xml:space="preserve"> at the start of the fiscal year</w:t>
      </w:r>
      <w:r w:rsidRPr="56280E68" w:rsidR="1F1E2FA2">
        <w:rPr>
          <w:rFonts w:ascii="Aptos" w:hAnsi="Aptos" w:eastAsia="Aptos" w:cs="Aptos"/>
        </w:rPr>
        <w:t xml:space="preserve">. </w:t>
      </w:r>
      <w:r w:rsidRPr="56280E68" w:rsidR="426D3FBE">
        <w:rPr>
          <w:rFonts w:ascii="Aptos" w:hAnsi="Aptos" w:eastAsia="Aptos" w:cs="Aptos"/>
        </w:rPr>
        <w:t xml:space="preserve">Add extra rows </w:t>
      </w:r>
      <w:r w:rsidRPr="56280E68" w:rsidR="1C19373F">
        <w:rPr>
          <w:rFonts w:ascii="Aptos" w:hAnsi="Aptos" w:eastAsia="Aptos" w:cs="Aptos"/>
        </w:rPr>
        <w:t xml:space="preserve">and update as needed.  </w:t>
      </w:r>
    </w:p>
    <w:tbl>
      <w:tblPr>
        <w:tblStyle w:val="TableGrid"/>
        <w:tblpPr w:leftFromText="187" w:rightFromText="187" w:vertAnchor="text" w:tblpXSpec="center" w:tblpY="1"/>
        <w:tblOverlap w:val="never"/>
        <w:tblW w:w="5000" w:type="pct"/>
        <w:tblBorders>
          <w:top w:val="single" w:color="ADADAD" w:themeColor="background2" w:themeShade="BF" w:sz="4" w:space="0"/>
          <w:left w:val="single" w:color="ADADAD" w:themeColor="background2" w:themeShade="BF" w:sz="4" w:space="0"/>
          <w:bottom w:val="single" w:color="ADADAD" w:themeColor="background2" w:themeShade="BF" w:sz="4" w:space="0"/>
          <w:right w:val="single" w:color="ADADAD" w:themeColor="background2" w:themeShade="BF" w:sz="4" w:space="0"/>
          <w:insideH w:val="single" w:color="ADADAD" w:themeColor="background2" w:themeShade="BF" w:sz="4" w:space="0"/>
          <w:insideV w:val="single" w:color="ADADAD" w:themeColor="background2" w:themeShade="BF" w:sz="4" w:space="0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18"/>
        <w:gridCol w:w="7111"/>
        <w:gridCol w:w="4161"/>
      </w:tblGrid>
      <w:tr w:rsidRPr="00157C28" w:rsidR="00C9621B" w:rsidTr="002024FE" w14:paraId="50C75FFB" w14:textId="77777777">
        <w:trPr>
          <w:trHeight w:val="300"/>
        </w:trPr>
        <w:tc>
          <w:tcPr>
            <w:tcW w:w="3118" w:type="dxa"/>
            <w:shd w:val="clear" w:color="auto" w:fill="D9F2D0" w:themeFill="accent6" w:themeFillTint="33"/>
          </w:tcPr>
          <w:p w:rsidRPr="00E37E52" w:rsidR="00C9621B" w:rsidP="000020B2" w:rsidRDefault="6FD87A69" w14:paraId="73130B25" w14:textId="154BD57C">
            <w:pPr>
              <w:spacing w:before="120"/>
              <w:rPr>
                <w:rFonts w:ascii="Aptos" w:hAnsi="Aptos" w:eastAsia="IBM Plex Sans SemiBold"/>
                <w:b/>
                <w:bCs/>
              </w:rPr>
            </w:pPr>
            <w:r w:rsidRPr="56280E68">
              <w:rPr>
                <w:rFonts w:ascii="Aptos" w:hAnsi="Aptos" w:eastAsia="IBM Plex Sans SemiBold"/>
                <w:b/>
                <w:bCs/>
              </w:rPr>
              <w:t xml:space="preserve">Learning </w:t>
            </w:r>
            <w:r w:rsidRPr="56280E68" w:rsidR="22CC9EF5">
              <w:rPr>
                <w:rFonts w:ascii="Aptos" w:hAnsi="Aptos" w:eastAsia="IBM Plex Sans SemiBold"/>
                <w:b/>
                <w:bCs/>
              </w:rPr>
              <w:t>&amp; Development Goal</w:t>
            </w:r>
          </w:p>
        </w:tc>
        <w:tc>
          <w:tcPr>
            <w:tcW w:w="11272" w:type="dxa"/>
            <w:gridSpan w:val="2"/>
            <w:shd w:val="clear" w:color="auto" w:fill="D9F2D0" w:themeFill="accent6" w:themeFillTint="33"/>
          </w:tcPr>
          <w:p w:rsidRPr="00C9621B" w:rsidR="00C9621B" w:rsidP="00B716EA" w:rsidRDefault="00B716EA" w14:paraId="3C9F9296" w14:textId="51C71DD1">
            <w:pPr>
              <w:spacing w:before="120"/>
              <w:rPr>
                <w:rFonts w:ascii="Aptos" w:hAnsi="Aptos"/>
                <w:color w:val="747474" w:themeColor="background2" w:themeShade="80"/>
              </w:rPr>
            </w:pPr>
            <w:r>
              <w:rPr>
                <w:rFonts w:ascii="Aptos" w:hAnsi="Aptos" w:eastAsia="IBM Plex Sans SemiBold"/>
                <w:color w:val="747474" w:themeColor="background2" w:themeShade="80"/>
                <w:sz w:val="20"/>
                <w:szCs w:val="20"/>
              </w:rPr>
              <w:t xml:space="preserve">For example: </w:t>
            </w:r>
            <w:r w:rsidR="00514A3B">
              <w:rPr>
                <w:rFonts w:ascii="Aptos" w:hAnsi="Aptos" w:eastAsia="IBM Plex Sans SemiBold"/>
                <w:color w:val="747474" w:themeColor="background2" w:themeShade="80"/>
                <w:sz w:val="20"/>
                <w:szCs w:val="20"/>
              </w:rPr>
              <w:t>b</w:t>
            </w:r>
            <w:r w:rsidRPr="00C9621B" w:rsidR="00C9621B">
              <w:rPr>
                <w:rFonts w:ascii="Aptos" w:hAnsi="Aptos" w:eastAsia="IBM Plex Sans"/>
                <w:color w:val="747474" w:themeColor="background2" w:themeShade="80"/>
                <w:sz w:val="20"/>
                <w:szCs w:val="20"/>
              </w:rPr>
              <w:t>uild capacity for leading digital transformation, including AI and data analytics in healthcare.</w:t>
            </w:r>
          </w:p>
        </w:tc>
      </w:tr>
      <w:tr w:rsidRPr="00157C28" w:rsidR="00AC1809" w:rsidTr="002024FE" w14:paraId="4DD75E57" w14:textId="77777777">
        <w:trPr>
          <w:trHeight w:val="300"/>
        </w:trPr>
        <w:tc>
          <w:tcPr>
            <w:tcW w:w="3118" w:type="dxa"/>
          </w:tcPr>
          <w:p w:rsidRPr="0038010F" w:rsidR="00AC1809" w:rsidP="000020B2" w:rsidRDefault="00AC1809" w14:paraId="41D8A22B" w14:textId="7886024B">
            <w:pPr>
              <w:spacing w:before="120"/>
              <w:rPr>
                <w:rFonts w:ascii="Aptos" w:hAnsi="Aptos" w:eastAsia="IBM Plex Sans SemiBold"/>
              </w:rPr>
            </w:pPr>
            <w:r w:rsidRPr="0038010F">
              <w:rPr>
                <w:rFonts w:ascii="Aptos" w:hAnsi="Aptos" w:eastAsia="IBM Plex Sans SemiBold"/>
              </w:rPr>
              <w:t xml:space="preserve">Learning and Development Initiative(s) </w:t>
            </w:r>
            <w:r w:rsidRPr="0038010F">
              <w:rPr>
                <w:rFonts w:ascii="Aptos" w:hAnsi="Aptos" w:eastAsia="IBM Plex Sans SemiBold"/>
              </w:rPr>
              <w:br/>
            </w:r>
          </w:p>
        </w:tc>
        <w:tc>
          <w:tcPr>
            <w:tcW w:w="7111" w:type="dxa"/>
          </w:tcPr>
          <w:p w:rsidRPr="00AC1809" w:rsidR="00AC1809" w:rsidP="00514A3B" w:rsidRDefault="00AC1809" w14:paraId="72116AA6" w14:textId="1EEECBBE">
            <w:pPr>
              <w:spacing w:before="120"/>
              <w:rPr>
                <w:rFonts w:ascii="Aptos" w:hAnsi="Aptos"/>
                <w:color w:val="747474" w:themeColor="background2" w:themeShade="80"/>
                <w:sz w:val="20"/>
                <w:szCs w:val="20"/>
              </w:rPr>
            </w:pPr>
            <w:r w:rsidRPr="00A35B03">
              <w:rPr>
                <w:rFonts w:ascii="Aptos" w:hAnsi="Aptos"/>
                <w:b/>
                <w:bCs/>
                <w:color w:val="747474" w:themeColor="background2" w:themeShade="80"/>
                <w:sz w:val="20"/>
                <w:szCs w:val="20"/>
              </w:rPr>
              <w:t>How will you achieve the above goal?</w:t>
            </w:r>
            <w:r w:rsidRPr="00AC1809">
              <w:rPr>
                <w:rFonts w:ascii="Aptos" w:hAnsi="Aptos"/>
                <w:color w:val="747474" w:themeColor="background2" w:themeShade="80"/>
                <w:sz w:val="20"/>
                <w:szCs w:val="20"/>
              </w:rPr>
              <w:t xml:space="preserve"> For example: </w:t>
            </w:r>
            <w:r w:rsidRPr="00AC1809">
              <w:rPr>
                <w:rFonts w:ascii="Aptos" w:hAnsi="Aptos" w:eastAsia="IBM Plex Sans"/>
                <w:color w:val="747474" w:themeColor="background2" w:themeShade="80"/>
                <w:sz w:val="20"/>
                <w:szCs w:val="20"/>
              </w:rPr>
              <w:t>Attend Data Analytics for Healthcare Summit and report back on sessions on AI ethics, predictive analytics and trends in digital health platforms.</w:t>
            </w:r>
          </w:p>
        </w:tc>
        <w:tc>
          <w:tcPr>
            <w:tcW w:w="4161" w:type="dxa"/>
          </w:tcPr>
          <w:p w:rsidR="00AC1809" w:rsidP="00514A3B" w:rsidRDefault="00AC1809" w14:paraId="35F1318D" w14:textId="443A9277">
            <w:pPr>
              <w:spacing w:before="120"/>
              <w:rPr>
                <w:rFonts w:ascii="Aptos" w:hAnsi="Aptos"/>
                <w:color w:val="747474" w:themeColor="background2" w:themeShade="80"/>
              </w:rPr>
            </w:pPr>
            <w:r w:rsidRPr="00AC1809">
              <w:rPr>
                <w:rFonts w:ascii="Aptos" w:hAnsi="Aptos"/>
                <w:b/>
                <w:bCs/>
              </w:rPr>
              <w:t>Target completion date:</w:t>
            </w:r>
            <w:r w:rsidRPr="00AC1809">
              <w:rPr>
                <w:rFonts w:ascii="Aptos" w:hAnsi="Aptos"/>
              </w:rPr>
              <w:t xml:space="preserve"> </w:t>
            </w:r>
            <w:r>
              <w:rPr>
                <w:rFonts w:ascii="Aptos" w:hAnsi="Aptos" w:eastAsia="IBM Plex Sans SemiBold"/>
                <w:color w:val="A6A6A6" w:themeColor="background1" w:themeShade="A6"/>
              </w:rPr>
              <w:t>DD/</w:t>
            </w:r>
            <w:r w:rsidRPr="005A2AE4">
              <w:rPr>
                <w:rFonts w:ascii="Aptos" w:hAnsi="Aptos" w:eastAsia="IBM Plex Sans SemiBold"/>
                <w:color w:val="A6A6A6" w:themeColor="background1" w:themeShade="A6"/>
              </w:rPr>
              <w:t>MM/YYYY</w:t>
            </w:r>
          </w:p>
          <w:p w:rsidRPr="00514A3B" w:rsidR="00AC1809" w:rsidP="00514A3B" w:rsidRDefault="00AC1809" w14:paraId="2ED21E0B" w14:textId="2BBB1C54">
            <w:pPr>
              <w:spacing w:before="120"/>
              <w:rPr>
                <w:rFonts w:ascii="Aptos" w:hAnsi="Aptos"/>
                <w:color w:val="747474" w:themeColor="background2" w:themeShade="80"/>
              </w:rPr>
            </w:pPr>
            <w:r w:rsidRPr="00AC1809">
              <w:rPr>
                <w:rFonts w:ascii="Aptos" w:hAnsi="Aptos"/>
                <w:b/>
                <w:bCs/>
              </w:rPr>
              <w:t>Completion date</w:t>
            </w:r>
            <w:r w:rsidRPr="00AC1809">
              <w:rPr>
                <w:rFonts w:ascii="Aptos" w:hAnsi="Aptos"/>
                <w:b/>
                <w:bCs/>
                <w:color w:val="747474" w:themeColor="background2" w:themeShade="80"/>
              </w:rPr>
              <w:t>:</w:t>
            </w:r>
            <w:r>
              <w:rPr>
                <w:rFonts w:ascii="Aptos" w:hAnsi="Aptos"/>
                <w:color w:val="747474" w:themeColor="background2" w:themeShade="80"/>
              </w:rPr>
              <w:t xml:space="preserve"> </w:t>
            </w:r>
            <w:r w:rsidRPr="005A2AE4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</w:tr>
    </w:tbl>
    <w:p w:rsidR="002024FE" w:rsidP="002024FE" w:rsidRDefault="002024FE" w14:paraId="42E740C4" w14:textId="77777777">
      <w:pPr>
        <w:pStyle w:val="Heading2"/>
        <w:spacing w:before="0" w:after="0" w:line="0" w:lineRule="atLeast"/>
        <w:rPr>
          <w:b/>
          <w:bCs/>
          <w:color w:val="000000" w:themeColor="text1"/>
          <w:sz w:val="28"/>
          <w:szCs w:val="28"/>
        </w:rPr>
      </w:pPr>
    </w:p>
    <w:p w:rsidR="001E3C7B" w:rsidP="001E3C7B" w:rsidRDefault="002024FE" w14:paraId="522C2443" w14:textId="3CAC7FF9">
      <w:pPr>
        <w:pStyle w:val="Heading2"/>
        <w:spacing w:before="0" w:after="0" w:line="0" w:lineRule="atLeas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PART 4: </w:t>
      </w:r>
      <w:r w:rsidRPr="004A019E">
        <w:rPr>
          <w:b/>
          <w:bCs/>
          <w:color w:val="000000" w:themeColor="text1"/>
          <w:sz w:val="28"/>
          <w:szCs w:val="28"/>
        </w:rPr>
        <w:t>Annual Review</w:t>
      </w:r>
    </w:p>
    <w:tbl>
      <w:tblPr>
        <w:tblW w:w="5000" w:type="pct"/>
        <w:tblBorders>
          <w:top w:val="single" w:color="ADADAD" w:themeColor="background2" w:themeShade="BF" w:sz="4" w:space="0"/>
          <w:left w:val="single" w:color="ADADAD" w:themeColor="background2" w:themeShade="BF" w:sz="4" w:space="0"/>
          <w:bottom w:val="single" w:color="ADADAD" w:themeColor="background2" w:themeShade="BF" w:sz="4" w:space="0"/>
          <w:right w:val="single" w:color="ADADAD" w:themeColor="background2" w:themeShade="BF" w:sz="4" w:space="0"/>
          <w:insideH w:val="single" w:color="ADADAD" w:themeColor="background2" w:themeShade="BF" w:sz="4" w:space="0"/>
          <w:insideV w:val="single" w:color="ADADAD" w:themeColor="background2" w:themeShade="BF" w:sz="4" w:space="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8616"/>
        <w:gridCol w:w="474"/>
        <w:gridCol w:w="5300"/>
      </w:tblGrid>
      <w:tr w:rsidRPr="002C680A" w:rsidR="003925BB" w:rsidTr="001E3C7B" w14:paraId="70700C29" w14:textId="77777777">
        <w:trPr>
          <w:trHeight w:val="300"/>
        </w:trPr>
        <w:tc>
          <w:tcPr>
            <w:tcW w:w="9090" w:type="dxa"/>
            <w:gridSpan w:val="2"/>
            <w:shd w:val="clear" w:color="auto" w:fill="D9F2D0" w:themeFill="accent6" w:themeFillTint="33"/>
            <w:vAlign w:val="center"/>
            <w:hideMark/>
          </w:tcPr>
          <w:p w:rsidRPr="00111C25" w:rsidR="003925BB" w:rsidP="000020B2" w:rsidRDefault="003925BB" w14:paraId="04066354" w14:textId="0D275884">
            <w:pPr>
              <w:widowControl/>
              <w:spacing w:before="0" w:line="276" w:lineRule="auto"/>
              <w:rPr>
                <w:rFonts w:eastAsia="Aptos" w:cs="Aptos" w:asciiTheme="minorHAnsi" w:hAnsiTheme="minorHAnsi"/>
                <w:b/>
                <w:bCs/>
                <w:lang w:eastAsia="en-US"/>
              </w:rPr>
            </w:pPr>
            <w:r w:rsidRPr="00111C25"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Annual rating for employee performance: </w:t>
            </w:r>
            <w:r w:rsidRPr="00111C25" w:rsidR="00514333"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 </w:t>
            </w:r>
            <w:r w:rsidRPr="00111C25" w:rsidR="00514333">
              <w:rPr>
                <w:rFonts w:eastAsia="Aptos" w:cs="Aptos" w:asciiTheme="minorHAnsi" w:hAnsiTheme="minorHAnsi"/>
                <w:b/>
                <w:bCs/>
                <w:lang w:eastAsia="en-US"/>
              </w:rPr>
              <w:br/>
            </w:r>
            <w:r w:rsidRPr="00111C25" w:rsidR="00514333">
              <w:rPr>
                <w:rFonts w:eastAsia="Aptos" w:cs="Aptos" w:asciiTheme="minorHAnsi" w:hAnsiTheme="minorHAnsi"/>
                <w:lang w:eastAsia="en-US"/>
              </w:rPr>
              <w:t xml:space="preserve">To be assigned by the leader at the end of the fiscal year using the rating scale on </w:t>
            </w:r>
            <w:r w:rsidRPr="00111C25" w:rsidR="001A340B">
              <w:rPr>
                <w:rFonts w:eastAsia="Aptos" w:cs="Aptos" w:asciiTheme="minorHAnsi" w:hAnsiTheme="minorHAnsi"/>
                <w:lang w:eastAsia="en-US"/>
              </w:rPr>
              <w:t>page 1.</w:t>
            </w:r>
          </w:p>
        </w:tc>
        <w:tc>
          <w:tcPr>
            <w:tcW w:w="5300" w:type="dxa"/>
            <w:shd w:val="clear" w:color="auto" w:fill="D9F2D0" w:themeFill="accent6" w:themeFillTint="33"/>
            <w:vAlign w:val="center"/>
          </w:tcPr>
          <w:p w:rsidRPr="002C680A" w:rsidR="003925BB" w:rsidP="000020B2" w:rsidRDefault="003925BB" w14:paraId="041D3B13" w14:textId="77777777">
            <w:pPr>
              <w:widowControl/>
              <w:spacing w:before="0" w:line="276" w:lineRule="auto"/>
              <w:rPr>
                <w:rFonts w:eastAsia="Aptos" w:cs="Aptos" w:asciiTheme="minorHAnsi" w:hAnsiTheme="minorHAnsi"/>
                <w:b/>
                <w:bCs/>
                <w:lang w:eastAsia="en-US"/>
              </w:rPr>
            </w:pPr>
            <w:r w:rsidRPr="002C680A"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N </w:t>
            </w:r>
            <w:sdt>
              <w:sdtPr>
                <w:rPr>
                  <w:rFonts w:asciiTheme="minorHAnsi" w:hAnsiTheme="minorHAnsi"/>
                </w:rPr>
                <w:id w:val="807130165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2C680A">
                  <w:rPr>
                    <w:rFonts w:eastAsia="MS Gothic" w:asciiTheme="minorHAnsi" w:hAnsiTheme="minorHAnsi"/>
                  </w:rPr>
                  <w:t>☐</w:t>
                </w:r>
              </w:sdtContent>
            </w:sdt>
            <w:r w:rsidRPr="002C680A">
              <w:rPr>
                <w:rFonts w:asciiTheme="minorHAnsi" w:hAnsiTheme="minorHAnsi"/>
              </w:rPr>
              <w:t xml:space="preserve">    </w:t>
            </w:r>
            <w:r w:rsidRPr="002C680A"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DV </w:t>
            </w:r>
            <w:sdt>
              <w:sdtPr>
                <w:rPr>
                  <w:rFonts w:asciiTheme="minorHAnsi" w:hAnsiTheme="minorHAnsi"/>
                </w:rPr>
                <w:id w:val="1288013563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2C680A">
                  <w:rPr>
                    <w:rFonts w:eastAsia="MS Gothic" w:asciiTheme="minorHAnsi" w:hAnsiTheme="minorHAnsi"/>
                  </w:rPr>
                  <w:t>☐</w:t>
                </w:r>
              </w:sdtContent>
            </w:sdt>
            <w:r w:rsidRPr="002C680A">
              <w:rPr>
                <w:rFonts w:asciiTheme="minorHAnsi" w:hAnsiTheme="minorHAnsi"/>
              </w:rPr>
              <w:t xml:space="preserve">    </w:t>
            </w:r>
            <w:r w:rsidRPr="002C680A"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D </w:t>
            </w:r>
            <w:sdt>
              <w:sdtPr>
                <w:rPr>
                  <w:rFonts w:asciiTheme="minorHAnsi" w:hAnsiTheme="minorHAnsi"/>
                </w:rPr>
                <w:id w:val="-1525465659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2C680A">
                  <w:rPr>
                    <w:rFonts w:eastAsia="MS Gothic" w:asciiTheme="minorHAnsi" w:hAnsiTheme="minorHAnsi"/>
                  </w:rPr>
                  <w:t>☐</w:t>
                </w:r>
              </w:sdtContent>
            </w:sdt>
            <w:r w:rsidRPr="002C680A">
              <w:rPr>
                <w:rFonts w:asciiTheme="minorHAnsi" w:hAnsiTheme="minorHAnsi"/>
              </w:rPr>
              <w:t xml:space="preserve">    </w:t>
            </w:r>
            <w:r w:rsidRPr="002C680A"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X </w:t>
            </w:r>
            <w:sdt>
              <w:sdtPr>
                <w:rPr>
                  <w:rFonts w:asciiTheme="minorHAnsi" w:hAnsiTheme="minorHAnsi"/>
                </w:rPr>
                <w:id w:val="-215507555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2C680A">
                  <w:rPr>
                    <w:rFonts w:eastAsia="MS Gothic" w:asciiTheme="minorHAnsi" w:hAnsiTheme="minorHAnsi"/>
                  </w:rPr>
                  <w:t>☐</w:t>
                </w:r>
              </w:sdtContent>
            </w:sdt>
            <w:r w:rsidRPr="002C680A">
              <w:rPr>
                <w:rFonts w:asciiTheme="minorHAnsi" w:hAnsiTheme="minorHAnsi"/>
              </w:rPr>
              <w:t xml:space="preserve">    </w:t>
            </w:r>
            <w:r w:rsidRPr="002C680A"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E </w:t>
            </w:r>
            <w:sdt>
              <w:sdtPr>
                <w:rPr>
                  <w:rFonts w:asciiTheme="minorHAnsi" w:hAnsiTheme="minorHAnsi"/>
                </w:rPr>
                <w:id w:val="-339937982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EndPr/>
              <w:sdtContent>
                <w:r w:rsidRPr="002C680A">
                  <w:rPr>
                    <w:rFonts w:eastAsia="MS Gothic" w:asciiTheme="minorHAnsi" w:hAnsiTheme="minorHAnsi"/>
                  </w:rPr>
                  <w:t>☐</w:t>
                </w:r>
              </w:sdtContent>
            </w:sdt>
          </w:p>
        </w:tc>
      </w:tr>
      <w:tr w:rsidRPr="002C680A" w:rsidR="003925BB" w:rsidTr="001E3C7B" w14:paraId="247FD9A8" w14:textId="77777777">
        <w:trPr>
          <w:trHeight w:val="300"/>
        </w:trPr>
        <w:tc>
          <w:tcPr>
            <w:tcW w:w="14390" w:type="dxa"/>
            <w:gridSpan w:val="3"/>
            <w:shd w:val="clear" w:color="auto" w:fill="D9F2D0" w:themeFill="accent6" w:themeFillTint="33"/>
            <w:vAlign w:val="center"/>
          </w:tcPr>
          <w:p w:rsidRPr="002C680A" w:rsidR="003F4AF5" w:rsidP="003F4AF5" w:rsidRDefault="003F4AF5" w14:paraId="3FDF6C9B" w14:textId="6F47BBF8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  <w:r>
              <w:rPr>
                <w:rFonts w:eastAsia="Aptos" w:cs="Aptos" w:asciiTheme="minorHAnsi" w:hAnsiTheme="minorHAnsi"/>
                <w:b/>
                <w:bCs/>
                <w:lang w:eastAsia="en-US"/>
              </w:rPr>
              <w:t>Leader c</w:t>
            </w:r>
            <w:r w:rsidRPr="002C680A">
              <w:rPr>
                <w:rFonts w:eastAsia="Aptos" w:cs="Aptos" w:asciiTheme="minorHAnsi" w:hAnsiTheme="minorHAnsi"/>
                <w:b/>
                <w:bCs/>
                <w:lang w:eastAsia="en-US"/>
              </w:rPr>
              <w:t>omments and feedback: </w:t>
            </w:r>
            <w:r w:rsidRPr="002C680A">
              <w:rPr>
                <w:rFonts w:eastAsia="Aptos" w:cs="Aptos" w:asciiTheme="minorHAnsi" w:hAnsiTheme="minorHAnsi"/>
                <w:lang w:eastAsia="en-US"/>
              </w:rPr>
              <w:t> </w:t>
            </w:r>
          </w:p>
          <w:p w:rsidRPr="00111C25" w:rsidR="003925BB" w:rsidP="003F4AF5" w:rsidRDefault="003F4AF5" w14:paraId="3A5330B1" w14:textId="795656BD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  <w:r w:rsidRPr="002C680A">
              <w:rPr>
                <w:rFonts w:eastAsia="Aptos" w:cs="Aptos" w:asciiTheme="minorHAnsi" w:hAnsiTheme="minorHAnsi"/>
                <w:lang w:eastAsia="en-US"/>
              </w:rPr>
              <w:t>Summarize the annual professional impact and development discussion, achievements, and growth opportunities.</w:t>
            </w:r>
          </w:p>
        </w:tc>
      </w:tr>
      <w:tr w:rsidRPr="002C680A" w:rsidR="003925BB" w:rsidTr="001E3C7B" w14:paraId="19B68FF4" w14:textId="77777777">
        <w:trPr>
          <w:trHeight w:val="855"/>
        </w:trPr>
        <w:tc>
          <w:tcPr>
            <w:tcW w:w="14390" w:type="dxa"/>
            <w:gridSpan w:val="3"/>
            <w:hideMark/>
          </w:tcPr>
          <w:p w:rsidRPr="002C680A" w:rsidR="003925BB" w:rsidP="000020B2" w:rsidRDefault="003925BB" w14:paraId="57CDD653" w14:textId="77777777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</w:p>
          <w:p w:rsidRPr="002C680A" w:rsidR="003925BB" w:rsidP="000020B2" w:rsidRDefault="003925BB" w14:paraId="0EA41542" w14:textId="77777777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</w:p>
          <w:p w:rsidRPr="002C680A" w:rsidR="003925BB" w:rsidP="000020B2" w:rsidRDefault="003925BB" w14:paraId="47D0360E" w14:textId="77777777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</w:p>
        </w:tc>
      </w:tr>
      <w:tr w:rsidRPr="002C680A" w:rsidR="003925BB" w:rsidTr="001E3C7B" w14:paraId="59C16746" w14:textId="77777777">
        <w:trPr>
          <w:trHeight w:val="300"/>
        </w:trPr>
        <w:tc>
          <w:tcPr>
            <w:tcW w:w="8616" w:type="dxa"/>
            <w:vAlign w:val="center"/>
            <w:hideMark/>
          </w:tcPr>
          <w:p w:rsidRPr="002C680A" w:rsidR="003925BB" w:rsidP="000020B2" w:rsidRDefault="003F4AF5" w14:paraId="08A50B78" w14:textId="0F876248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  <w:r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Leader </w:t>
            </w:r>
            <w:r w:rsidRPr="002C680A" w:rsidR="003925BB">
              <w:rPr>
                <w:rFonts w:eastAsia="Aptos" w:cs="Aptos" w:asciiTheme="minorHAnsi" w:hAnsiTheme="minorHAnsi"/>
                <w:b/>
                <w:bCs/>
                <w:lang w:eastAsia="en-US"/>
              </w:rPr>
              <w:t>Signature:</w:t>
            </w:r>
            <w:r w:rsidRPr="002C680A" w:rsidR="003925BB">
              <w:rPr>
                <w:rFonts w:eastAsia="Aptos" w:cs="Aptos" w:asciiTheme="minorHAnsi" w:hAnsiTheme="minorHAnsi"/>
                <w:lang w:eastAsia="en-US"/>
              </w:rPr>
              <w:t> </w:t>
            </w:r>
            <w:r w:rsidR="00111C25">
              <w:rPr>
                <w:rFonts w:eastAsia="Aptos" w:cs="Aptos" w:asciiTheme="minorHAnsi" w:hAnsiTheme="minorHAnsi"/>
                <w:color w:val="ADADAD" w:themeColor="background2" w:themeShade="BF"/>
                <w:lang w:eastAsia="en-US"/>
              </w:rPr>
              <w:t>e</w:t>
            </w:r>
            <w:r w:rsidRPr="00111C25" w:rsidR="00111C25">
              <w:rPr>
                <w:rFonts w:eastAsia="Aptos" w:cs="Aptos" w:asciiTheme="minorHAnsi" w:hAnsiTheme="minorHAnsi"/>
                <w:color w:val="ADADAD" w:themeColor="background2" w:themeShade="BF"/>
                <w:lang w:eastAsia="en-US"/>
              </w:rPr>
              <w:t>lectronic signatures accepted</w:t>
            </w:r>
          </w:p>
        </w:tc>
        <w:tc>
          <w:tcPr>
            <w:tcW w:w="5774" w:type="dxa"/>
            <w:gridSpan w:val="2"/>
            <w:vAlign w:val="center"/>
            <w:hideMark/>
          </w:tcPr>
          <w:p w:rsidRPr="002C680A" w:rsidR="003925BB" w:rsidP="000020B2" w:rsidRDefault="003925BB" w14:paraId="3EB5A681" w14:textId="4CC66517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  <w:r w:rsidRPr="002C680A">
              <w:rPr>
                <w:rFonts w:eastAsia="Aptos" w:cs="Aptos" w:asciiTheme="minorHAnsi" w:hAnsiTheme="minorHAnsi"/>
                <w:b/>
                <w:bCs/>
                <w:lang w:eastAsia="en-US"/>
              </w:rPr>
              <w:t>Date Signed:</w:t>
            </w:r>
            <w:r w:rsidRPr="002C680A">
              <w:rPr>
                <w:rFonts w:eastAsia="Aptos" w:cs="Aptos" w:asciiTheme="minorHAnsi" w:hAnsiTheme="minorHAnsi"/>
                <w:lang w:eastAsia="en-US"/>
              </w:rPr>
              <w:t xml:space="preserve"> </w:t>
            </w:r>
            <w:r w:rsidRPr="00111C25">
              <w:rPr>
                <w:rFonts w:eastAsia="IBM Plex Sans SemiBold" w:asciiTheme="minorHAnsi" w:hAnsiTheme="minorHAnsi"/>
                <w:color w:val="ADADAD" w:themeColor="background2" w:themeShade="BF"/>
              </w:rPr>
              <w:t>DD/MM/YYYY</w:t>
            </w:r>
          </w:p>
        </w:tc>
      </w:tr>
      <w:tr w:rsidRPr="002C680A" w:rsidR="003925BB" w:rsidTr="001E3C7B" w14:paraId="497BB133" w14:textId="77777777">
        <w:trPr>
          <w:trHeight w:val="300"/>
        </w:trPr>
        <w:tc>
          <w:tcPr>
            <w:tcW w:w="14390" w:type="dxa"/>
            <w:gridSpan w:val="3"/>
            <w:shd w:val="clear" w:color="auto" w:fill="D9F2D0" w:themeFill="accent6" w:themeFillTint="33"/>
            <w:vAlign w:val="center"/>
            <w:hideMark/>
          </w:tcPr>
          <w:p w:rsidRPr="002C680A" w:rsidR="003F4AF5" w:rsidP="003F4AF5" w:rsidRDefault="003925BB" w14:paraId="675BD906" w14:textId="77777777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  <w:r w:rsidRPr="002C680A">
              <w:rPr>
                <w:rFonts w:eastAsia="Aptos" w:cs="Aptos" w:asciiTheme="minorHAnsi" w:hAnsiTheme="minorHAnsi"/>
                <w:lang w:eastAsia="en-US"/>
              </w:rPr>
              <w:t xml:space="preserve"> </w:t>
            </w:r>
            <w:r w:rsidRPr="002C680A" w:rsidR="003F4AF5">
              <w:rPr>
                <w:rFonts w:eastAsia="Aptos" w:cs="Aptos" w:asciiTheme="minorHAnsi" w:hAnsiTheme="minorHAnsi"/>
                <w:b/>
                <w:bCs/>
                <w:lang w:eastAsia="en-US"/>
              </w:rPr>
              <w:t>Employee comments and feedback: </w:t>
            </w:r>
            <w:r w:rsidRPr="002C680A" w:rsidR="003F4AF5">
              <w:rPr>
                <w:rFonts w:eastAsia="Aptos" w:cs="Aptos" w:asciiTheme="minorHAnsi" w:hAnsiTheme="minorHAnsi"/>
                <w:lang w:eastAsia="en-US"/>
              </w:rPr>
              <w:t> </w:t>
            </w:r>
          </w:p>
          <w:p w:rsidRPr="002C680A" w:rsidR="003925BB" w:rsidP="003F4AF5" w:rsidRDefault="003F4AF5" w14:paraId="03720D7A" w14:textId="0B3E6FE6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  <w:r w:rsidRPr="00111C25">
              <w:rPr>
                <w:rFonts w:eastAsia="Aptos" w:cs="Aptos" w:asciiTheme="minorHAnsi" w:hAnsiTheme="minorHAnsi"/>
                <w:lang w:eastAsia="en-US"/>
              </w:rPr>
              <w:t>Reflect on your professional impact, accomplishments, and opportunities for growth. Note agreement or disagreement with the review</w:t>
            </w:r>
            <w:r>
              <w:rPr>
                <w:rFonts w:eastAsia="Aptos" w:cs="Aptos" w:asciiTheme="minorHAnsi" w:hAnsiTheme="minorHAnsi"/>
                <w:lang w:eastAsia="en-US"/>
              </w:rPr>
              <w:t xml:space="preserve">. </w:t>
            </w:r>
            <w:r w:rsidRPr="00111C25">
              <w:rPr>
                <w:rFonts w:eastAsia="Aptos" w:cs="Aptos" w:asciiTheme="minorHAnsi" w:hAnsiTheme="minorHAnsi"/>
                <w:lang w:eastAsia="en-US"/>
              </w:rPr>
              <w:t xml:space="preserve"> </w:t>
            </w:r>
          </w:p>
        </w:tc>
      </w:tr>
      <w:tr w:rsidRPr="002C680A" w:rsidR="004E5D39" w:rsidTr="00B302D0" w14:paraId="33B80091" w14:textId="77777777">
        <w:trPr>
          <w:trHeight w:val="859"/>
        </w:trPr>
        <w:tc>
          <w:tcPr>
            <w:tcW w:w="14390" w:type="dxa"/>
            <w:gridSpan w:val="3"/>
            <w:vAlign w:val="center"/>
          </w:tcPr>
          <w:p w:rsidRPr="002C680A" w:rsidR="004E5D39" w:rsidP="003F4AF5" w:rsidRDefault="004E5D39" w14:paraId="1329553F" w14:textId="77777777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</w:p>
        </w:tc>
      </w:tr>
      <w:tr w:rsidRPr="002C680A" w:rsidR="003925BB" w:rsidTr="001E3C7B" w14:paraId="407D6637" w14:textId="77777777">
        <w:trPr>
          <w:trHeight w:val="300"/>
        </w:trPr>
        <w:tc>
          <w:tcPr>
            <w:tcW w:w="8616" w:type="dxa"/>
            <w:vAlign w:val="center"/>
            <w:hideMark/>
          </w:tcPr>
          <w:p w:rsidRPr="002C680A" w:rsidR="003925BB" w:rsidP="000020B2" w:rsidRDefault="003F4AF5" w14:paraId="02E4826E" w14:textId="55037DF1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  <w:r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Employee </w:t>
            </w:r>
            <w:r w:rsidRPr="002C680A" w:rsidR="003925BB">
              <w:rPr>
                <w:rFonts w:eastAsia="Aptos" w:cs="Aptos" w:asciiTheme="minorHAnsi" w:hAnsiTheme="minorHAnsi"/>
                <w:b/>
                <w:bCs/>
                <w:lang w:eastAsia="en-US"/>
              </w:rPr>
              <w:t>Signature</w:t>
            </w:r>
            <w:r w:rsidRPr="002C680A" w:rsidR="00111C25">
              <w:rPr>
                <w:rFonts w:eastAsia="Aptos" w:cs="Aptos" w:asciiTheme="minorHAnsi" w:hAnsiTheme="minorHAnsi"/>
                <w:b/>
                <w:bCs/>
                <w:lang w:eastAsia="en-US"/>
              </w:rPr>
              <w:t xml:space="preserve">: </w:t>
            </w:r>
            <w:r w:rsidRPr="00111C25" w:rsidR="00111C25">
              <w:rPr>
                <w:rFonts w:eastAsia="Aptos" w:cs="Aptos" w:asciiTheme="minorHAnsi" w:hAnsiTheme="minorHAnsi"/>
                <w:b/>
                <w:bCs/>
                <w:color w:val="ADADAD" w:themeColor="background2" w:themeShade="BF"/>
                <w:lang w:eastAsia="en-US"/>
              </w:rPr>
              <w:t>electronic</w:t>
            </w:r>
            <w:r w:rsidRPr="00111C25" w:rsidR="00111C25">
              <w:rPr>
                <w:rFonts w:eastAsia="Aptos" w:cs="Aptos" w:asciiTheme="minorHAnsi" w:hAnsiTheme="minorHAnsi"/>
                <w:color w:val="ADADAD" w:themeColor="background2" w:themeShade="BF"/>
                <w:lang w:eastAsia="en-US"/>
              </w:rPr>
              <w:t xml:space="preserve"> signatures accepted</w:t>
            </w:r>
          </w:p>
        </w:tc>
        <w:tc>
          <w:tcPr>
            <w:tcW w:w="5774" w:type="dxa"/>
            <w:gridSpan w:val="2"/>
            <w:vAlign w:val="center"/>
            <w:hideMark/>
          </w:tcPr>
          <w:p w:rsidRPr="002C680A" w:rsidR="003925BB" w:rsidP="000020B2" w:rsidRDefault="003925BB" w14:paraId="136C6578" w14:textId="103DD8AB">
            <w:pPr>
              <w:widowControl/>
              <w:spacing w:before="0" w:line="276" w:lineRule="auto"/>
              <w:rPr>
                <w:rFonts w:eastAsia="Aptos" w:cs="Aptos" w:asciiTheme="minorHAnsi" w:hAnsiTheme="minorHAnsi"/>
                <w:lang w:eastAsia="en-US"/>
              </w:rPr>
            </w:pPr>
            <w:r w:rsidRPr="002C680A">
              <w:rPr>
                <w:rFonts w:eastAsia="Aptos" w:cs="Aptos" w:asciiTheme="minorHAnsi" w:hAnsiTheme="minorHAnsi"/>
                <w:b/>
                <w:bCs/>
                <w:lang w:eastAsia="en-US"/>
              </w:rPr>
              <w:t>Date Signed</w:t>
            </w:r>
            <w:r w:rsidRPr="002C680A">
              <w:rPr>
                <w:rFonts w:eastAsia="Aptos" w:cs="Aptos" w:asciiTheme="minorHAnsi" w:hAnsiTheme="minorHAnsi"/>
                <w:lang w:eastAsia="en-US"/>
              </w:rPr>
              <w:t xml:space="preserve">: </w:t>
            </w:r>
            <w:r w:rsidRPr="00111C25" w:rsidR="00111C25">
              <w:rPr>
                <w:rFonts w:eastAsia="IBM Plex Sans SemiBold" w:asciiTheme="minorHAnsi" w:hAnsiTheme="minorHAnsi"/>
                <w:color w:val="ADADAD" w:themeColor="background2" w:themeShade="BF"/>
              </w:rPr>
              <w:t>DD/MM/YYYY</w:t>
            </w:r>
          </w:p>
        </w:tc>
      </w:tr>
    </w:tbl>
    <w:p w:rsidR="00A909F0" w:rsidRDefault="00B302D0" w14:paraId="5CB46BBB" w14:textId="33D79859">
      <w:r>
        <w:rPr>
          <w:rFonts w:eastAsia="Aptos" w:cs="Aptos" w:asciiTheme="minorHAnsi" w:hAnsiTheme="minorHAnsi"/>
          <w:b/>
          <w:bCs/>
          <w:lang w:eastAsia="en-US"/>
        </w:rPr>
        <w:t>FINAL STEP: After the employee and leaders have signed this form, forward a copy to your HR Manager for filing and noting completion in Peoplesoft.</w:t>
      </w:r>
    </w:p>
    <w:sectPr w:rsidR="00A909F0" w:rsidSect="00622736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030" w:rsidP="00157C28" w:rsidRDefault="008E0030" w14:paraId="74BA720A" w14:textId="77777777">
      <w:pPr>
        <w:spacing w:before="0" w:line="240" w:lineRule="auto"/>
      </w:pPr>
      <w:r>
        <w:separator/>
      </w:r>
    </w:p>
  </w:endnote>
  <w:endnote w:type="continuationSeparator" w:id="0">
    <w:p w:rsidR="008E0030" w:rsidP="00157C28" w:rsidRDefault="008E0030" w14:paraId="6F37BB50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399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0264" w:rsidRDefault="00A20264" w14:paraId="1781E1DF" w14:textId="0B6DD0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0264" w:rsidRDefault="00A20264" w14:paraId="1210FE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60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0264" w:rsidRDefault="00A20264" w14:paraId="45585805" w14:textId="44C606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0264" w:rsidRDefault="00A20264" w14:paraId="170F69B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030" w:rsidP="00157C28" w:rsidRDefault="008E0030" w14:paraId="4F632AF4" w14:textId="77777777">
      <w:pPr>
        <w:spacing w:before="0" w:line="240" w:lineRule="auto"/>
      </w:pPr>
      <w:r>
        <w:separator/>
      </w:r>
    </w:p>
  </w:footnote>
  <w:footnote w:type="continuationSeparator" w:id="0">
    <w:p w:rsidR="008E0030" w:rsidP="00157C28" w:rsidRDefault="008E0030" w14:paraId="312E7BF1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B34" w:rsidP="00543218" w:rsidRDefault="00E81EDA" w14:paraId="549CA5E9" w14:textId="3F792EE6">
    <w:pPr>
      <w:pStyle w:val="Header"/>
      <w:jc w:val="center"/>
    </w:pPr>
    <w:r>
      <w:rPr>
        <w:noProof/>
        <w14:ligatures w14:val="standardContextual"/>
      </w:rPr>
      <w:t xml:space="preserve">Health PEI </w:t>
    </w:r>
    <w:r w:rsidR="00FB62A3">
      <w:rPr>
        <w:noProof/>
        <w14:ligatures w14:val="standardContextual"/>
      </w:rPr>
      <w:t xml:space="preserve">Excluded Leader </w:t>
    </w:r>
    <w:r w:rsidR="00543218">
      <w:rPr>
        <w:noProof/>
        <w14:ligatures w14:val="standardContextual"/>
      </w:rPr>
      <w:t>Professsional Impact and Development Plan</w:t>
    </w:r>
  </w:p>
  <w:p w:rsidR="00D05F18" w:rsidRDefault="00D05F18" w14:paraId="700339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3218" w:rsidRDefault="00543218" w14:paraId="1FD4E835" w14:textId="7E1BEC1B">
    <w:pPr>
      <w:pStyle w:val="Header"/>
    </w:pPr>
    <w:r>
      <w:rPr>
        <w:noProof/>
        <w14:ligatures w14:val="standardContextual"/>
      </w:rPr>
      <w:drawing>
        <wp:inline distT="0" distB="0" distL="0" distR="0" wp14:anchorId="103DC731" wp14:editId="2D0F4E30">
          <wp:extent cx="1971675" cy="410766"/>
          <wp:effectExtent l="0" t="0" r="0" b="8890"/>
          <wp:docPr id="2086587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13213" name="Picture 1690113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1" cy="41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4A"/>
    <w:rsid w:val="0000142F"/>
    <w:rsid w:val="00001EEE"/>
    <w:rsid w:val="000020B2"/>
    <w:rsid w:val="00007772"/>
    <w:rsid w:val="0000786C"/>
    <w:rsid w:val="000100DD"/>
    <w:rsid w:val="0001039D"/>
    <w:rsid w:val="0001211B"/>
    <w:rsid w:val="00017768"/>
    <w:rsid w:val="00021D4D"/>
    <w:rsid w:val="000243D7"/>
    <w:rsid w:val="0002556B"/>
    <w:rsid w:val="000326A4"/>
    <w:rsid w:val="000334D8"/>
    <w:rsid w:val="00034915"/>
    <w:rsid w:val="000376EB"/>
    <w:rsid w:val="0004459F"/>
    <w:rsid w:val="00047D44"/>
    <w:rsid w:val="00053C02"/>
    <w:rsid w:val="00055184"/>
    <w:rsid w:val="00057311"/>
    <w:rsid w:val="0006068E"/>
    <w:rsid w:val="0006640A"/>
    <w:rsid w:val="000709D0"/>
    <w:rsid w:val="0007277A"/>
    <w:rsid w:val="00073E15"/>
    <w:rsid w:val="0009625D"/>
    <w:rsid w:val="000A156E"/>
    <w:rsid w:val="000A4DA0"/>
    <w:rsid w:val="000A73E0"/>
    <w:rsid w:val="000A8D5B"/>
    <w:rsid w:val="000B1E1F"/>
    <w:rsid w:val="000B2101"/>
    <w:rsid w:val="000C0410"/>
    <w:rsid w:val="000D3A5B"/>
    <w:rsid w:val="000D5771"/>
    <w:rsid w:val="000D5990"/>
    <w:rsid w:val="000D7B2D"/>
    <w:rsid w:val="000E517B"/>
    <w:rsid w:val="000E5B23"/>
    <w:rsid w:val="000E63D1"/>
    <w:rsid w:val="000E64CD"/>
    <w:rsid w:val="000F6CF5"/>
    <w:rsid w:val="001010B0"/>
    <w:rsid w:val="00103088"/>
    <w:rsid w:val="001061A3"/>
    <w:rsid w:val="00110BE5"/>
    <w:rsid w:val="00111C25"/>
    <w:rsid w:val="00114FEC"/>
    <w:rsid w:val="00116B0E"/>
    <w:rsid w:val="001205D5"/>
    <w:rsid w:val="0012079F"/>
    <w:rsid w:val="00124640"/>
    <w:rsid w:val="00124A5F"/>
    <w:rsid w:val="0012764E"/>
    <w:rsid w:val="00133CC8"/>
    <w:rsid w:val="00136AEB"/>
    <w:rsid w:val="001371A9"/>
    <w:rsid w:val="00137C52"/>
    <w:rsid w:val="001422D2"/>
    <w:rsid w:val="0014624F"/>
    <w:rsid w:val="0014790C"/>
    <w:rsid w:val="00147D20"/>
    <w:rsid w:val="00152963"/>
    <w:rsid w:val="00152C43"/>
    <w:rsid w:val="00155D78"/>
    <w:rsid w:val="00157C28"/>
    <w:rsid w:val="00157EB2"/>
    <w:rsid w:val="00161898"/>
    <w:rsid w:val="001638C5"/>
    <w:rsid w:val="00163B8F"/>
    <w:rsid w:val="00164DC8"/>
    <w:rsid w:val="001670BE"/>
    <w:rsid w:val="00170247"/>
    <w:rsid w:val="001716AE"/>
    <w:rsid w:val="00173F7D"/>
    <w:rsid w:val="00184D20"/>
    <w:rsid w:val="00194164"/>
    <w:rsid w:val="00194BB5"/>
    <w:rsid w:val="00196F23"/>
    <w:rsid w:val="001A0121"/>
    <w:rsid w:val="001A340B"/>
    <w:rsid w:val="001B0FE4"/>
    <w:rsid w:val="001D20CF"/>
    <w:rsid w:val="001D3081"/>
    <w:rsid w:val="001D47BF"/>
    <w:rsid w:val="001D7872"/>
    <w:rsid w:val="001E00DB"/>
    <w:rsid w:val="001E204A"/>
    <w:rsid w:val="001E3C7B"/>
    <w:rsid w:val="001E5D24"/>
    <w:rsid w:val="001E6245"/>
    <w:rsid w:val="001F2B29"/>
    <w:rsid w:val="001F3083"/>
    <w:rsid w:val="001F68A5"/>
    <w:rsid w:val="002001E7"/>
    <w:rsid w:val="0020085C"/>
    <w:rsid w:val="002024FE"/>
    <w:rsid w:val="00205E74"/>
    <w:rsid w:val="00206002"/>
    <w:rsid w:val="0020666C"/>
    <w:rsid w:val="002074EF"/>
    <w:rsid w:val="00210571"/>
    <w:rsid w:val="00216746"/>
    <w:rsid w:val="00223BA0"/>
    <w:rsid w:val="00224A1A"/>
    <w:rsid w:val="0023184D"/>
    <w:rsid w:val="0023190F"/>
    <w:rsid w:val="00233818"/>
    <w:rsid w:val="00233C44"/>
    <w:rsid w:val="00240836"/>
    <w:rsid w:val="00241C03"/>
    <w:rsid w:val="0024227A"/>
    <w:rsid w:val="00247082"/>
    <w:rsid w:val="0025034E"/>
    <w:rsid w:val="00252744"/>
    <w:rsid w:val="00253023"/>
    <w:rsid w:val="0026154A"/>
    <w:rsid w:val="00263695"/>
    <w:rsid w:val="002636E5"/>
    <w:rsid w:val="00272C40"/>
    <w:rsid w:val="0028203D"/>
    <w:rsid w:val="00286CE4"/>
    <w:rsid w:val="00287F67"/>
    <w:rsid w:val="002902A8"/>
    <w:rsid w:val="00292B5D"/>
    <w:rsid w:val="00293E16"/>
    <w:rsid w:val="00295543"/>
    <w:rsid w:val="0029582B"/>
    <w:rsid w:val="00295B3B"/>
    <w:rsid w:val="002A1C99"/>
    <w:rsid w:val="002A2FA7"/>
    <w:rsid w:val="002A4231"/>
    <w:rsid w:val="002A462F"/>
    <w:rsid w:val="002A5AD3"/>
    <w:rsid w:val="002B2687"/>
    <w:rsid w:val="002B3417"/>
    <w:rsid w:val="002B3B4E"/>
    <w:rsid w:val="002B5AC6"/>
    <w:rsid w:val="002B7E83"/>
    <w:rsid w:val="002C06AA"/>
    <w:rsid w:val="002C18EE"/>
    <w:rsid w:val="002C1E6E"/>
    <w:rsid w:val="002C2891"/>
    <w:rsid w:val="002C4E77"/>
    <w:rsid w:val="002C680A"/>
    <w:rsid w:val="002C6B81"/>
    <w:rsid w:val="002D080D"/>
    <w:rsid w:val="002D3379"/>
    <w:rsid w:val="002D3A08"/>
    <w:rsid w:val="002D3B0A"/>
    <w:rsid w:val="002D679A"/>
    <w:rsid w:val="002E6864"/>
    <w:rsid w:val="002E6D55"/>
    <w:rsid w:val="002F1510"/>
    <w:rsid w:val="002F3B1C"/>
    <w:rsid w:val="00300016"/>
    <w:rsid w:val="00300EC3"/>
    <w:rsid w:val="0030344F"/>
    <w:rsid w:val="00315223"/>
    <w:rsid w:val="00316E7C"/>
    <w:rsid w:val="00322B27"/>
    <w:rsid w:val="00322DA0"/>
    <w:rsid w:val="0032541F"/>
    <w:rsid w:val="00326513"/>
    <w:rsid w:val="0033116C"/>
    <w:rsid w:val="003370B8"/>
    <w:rsid w:val="00342584"/>
    <w:rsid w:val="003432B1"/>
    <w:rsid w:val="00343DFF"/>
    <w:rsid w:val="003443CB"/>
    <w:rsid w:val="00355B67"/>
    <w:rsid w:val="00355BAB"/>
    <w:rsid w:val="00356B24"/>
    <w:rsid w:val="00365199"/>
    <w:rsid w:val="00372C61"/>
    <w:rsid w:val="00377120"/>
    <w:rsid w:val="0038010F"/>
    <w:rsid w:val="003810D1"/>
    <w:rsid w:val="003873F3"/>
    <w:rsid w:val="003925BB"/>
    <w:rsid w:val="003940F6"/>
    <w:rsid w:val="00394831"/>
    <w:rsid w:val="00395EDE"/>
    <w:rsid w:val="003A1744"/>
    <w:rsid w:val="003A2B59"/>
    <w:rsid w:val="003A43EE"/>
    <w:rsid w:val="003A670B"/>
    <w:rsid w:val="003A7336"/>
    <w:rsid w:val="003A73D1"/>
    <w:rsid w:val="003B024E"/>
    <w:rsid w:val="003B25DB"/>
    <w:rsid w:val="003B6BB2"/>
    <w:rsid w:val="003B7A98"/>
    <w:rsid w:val="003C02C9"/>
    <w:rsid w:val="003C14E5"/>
    <w:rsid w:val="003C2BB3"/>
    <w:rsid w:val="003C58B5"/>
    <w:rsid w:val="003D69BC"/>
    <w:rsid w:val="003D735E"/>
    <w:rsid w:val="003E0214"/>
    <w:rsid w:val="003E2C56"/>
    <w:rsid w:val="003E44DE"/>
    <w:rsid w:val="003E7AB0"/>
    <w:rsid w:val="003F4AF5"/>
    <w:rsid w:val="003F5259"/>
    <w:rsid w:val="003F5792"/>
    <w:rsid w:val="003F70D7"/>
    <w:rsid w:val="003F716D"/>
    <w:rsid w:val="004008AC"/>
    <w:rsid w:val="004027FC"/>
    <w:rsid w:val="00403402"/>
    <w:rsid w:val="00405909"/>
    <w:rsid w:val="00407EE5"/>
    <w:rsid w:val="004104AC"/>
    <w:rsid w:val="004127A1"/>
    <w:rsid w:val="00414B3B"/>
    <w:rsid w:val="00416939"/>
    <w:rsid w:val="00417947"/>
    <w:rsid w:val="00421033"/>
    <w:rsid w:val="00425ECF"/>
    <w:rsid w:val="00427BD7"/>
    <w:rsid w:val="00427DBA"/>
    <w:rsid w:val="00434BCC"/>
    <w:rsid w:val="00435CD9"/>
    <w:rsid w:val="00437C5B"/>
    <w:rsid w:val="004409E3"/>
    <w:rsid w:val="00441577"/>
    <w:rsid w:val="00444015"/>
    <w:rsid w:val="00444759"/>
    <w:rsid w:val="0044691E"/>
    <w:rsid w:val="00446F7F"/>
    <w:rsid w:val="004501ED"/>
    <w:rsid w:val="00457D4A"/>
    <w:rsid w:val="004618A5"/>
    <w:rsid w:val="004625A0"/>
    <w:rsid w:val="00466EF3"/>
    <w:rsid w:val="004748A6"/>
    <w:rsid w:val="004838CC"/>
    <w:rsid w:val="004842AB"/>
    <w:rsid w:val="0048574B"/>
    <w:rsid w:val="004860D9"/>
    <w:rsid w:val="00492244"/>
    <w:rsid w:val="00492FAC"/>
    <w:rsid w:val="0049682C"/>
    <w:rsid w:val="004A019E"/>
    <w:rsid w:val="004A0C26"/>
    <w:rsid w:val="004A206D"/>
    <w:rsid w:val="004A2B08"/>
    <w:rsid w:val="004A6AFF"/>
    <w:rsid w:val="004A7762"/>
    <w:rsid w:val="004B20FB"/>
    <w:rsid w:val="004B3041"/>
    <w:rsid w:val="004B3F50"/>
    <w:rsid w:val="004C0E8E"/>
    <w:rsid w:val="004C3582"/>
    <w:rsid w:val="004C6595"/>
    <w:rsid w:val="004C6907"/>
    <w:rsid w:val="004D018E"/>
    <w:rsid w:val="004D191A"/>
    <w:rsid w:val="004D1A3F"/>
    <w:rsid w:val="004D3DCD"/>
    <w:rsid w:val="004D4C7D"/>
    <w:rsid w:val="004E052B"/>
    <w:rsid w:val="004E097B"/>
    <w:rsid w:val="004E0C49"/>
    <w:rsid w:val="004E24C8"/>
    <w:rsid w:val="004E5D39"/>
    <w:rsid w:val="004F79F2"/>
    <w:rsid w:val="00503D10"/>
    <w:rsid w:val="005059AD"/>
    <w:rsid w:val="00505D75"/>
    <w:rsid w:val="00510183"/>
    <w:rsid w:val="00513412"/>
    <w:rsid w:val="00514333"/>
    <w:rsid w:val="00514A3B"/>
    <w:rsid w:val="00521D6B"/>
    <w:rsid w:val="005229A3"/>
    <w:rsid w:val="005231BF"/>
    <w:rsid w:val="00524364"/>
    <w:rsid w:val="005256F4"/>
    <w:rsid w:val="005335E3"/>
    <w:rsid w:val="005342B6"/>
    <w:rsid w:val="00534C20"/>
    <w:rsid w:val="00535A42"/>
    <w:rsid w:val="00536007"/>
    <w:rsid w:val="0053793D"/>
    <w:rsid w:val="005408AD"/>
    <w:rsid w:val="00541614"/>
    <w:rsid w:val="00543218"/>
    <w:rsid w:val="005435C7"/>
    <w:rsid w:val="00543C22"/>
    <w:rsid w:val="00551D36"/>
    <w:rsid w:val="00553787"/>
    <w:rsid w:val="00554204"/>
    <w:rsid w:val="00562F69"/>
    <w:rsid w:val="005638BE"/>
    <w:rsid w:val="005729F8"/>
    <w:rsid w:val="005839E6"/>
    <w:rsid w:val="00585A25"/>
    <w:rsid w:val="00587504"/>
    <w:rsid w:val="00587CD2"/>
    <w:rsid w:val="00590A51"/>
    <w:rsid w:val="00591E46"/>
    <w:rsid w:val="0059310B"/>
    <w:rsid w:val="005962AB"/>
    <w:rsid w:val="005A25CD"/>
    <w:rsid w:val="005A2809"/>
    <w:rsid w:val="005A2AE4"/>
    <w:rsid w:val="005A7B36"/>
    <w:rsid w:val="005B6DF2"/>
    <w:rsid w:val="005B794E"/>
    <w:rsid w:val="005C26DA"/>
    <w:rsid w:val="005C40C1"/>
    <w:rsid w:val="005D1CB7"/>
    <w:rsid w:val="005E1159"/>
    <w:rsid w:val="005F11D6"/>
    <w:rsid w:val="005F7F2E"/>
    <w:rsid w:val="00602208"/>
    <w:rsid w:val="00602C23"/>
    <w:rsid w:val="00603AE8"/>
    <w:rsid w:val="00604F27"/>
    <w:rsid w:val="00605DDB"/>
    <w:rsid w:val="00610BB2"/>
    <w:rsid w:val="006224ED"/>
    <w:rsid w:val="00622736"/>
    <w:rsid w:val="00623A52"/>
    <w:rsid w:val="006304A5"/>
    <w:rsid w:val="0063160C"/>
    <w:rsid w:val="00636981"/>
    <w:rsid w:val="00637820"/>
    <w:rsid w:val="00646916"/>
    <w:rsid w:val="0064723F"/>
    <w:rsid w:val="00650FCB"/>
    <w:rsid w:val="00652035"/>
    <w:rsid w:val="00653F8E"/>
    <w:rsid w:val="00654F1A"/>
    <w:rsid w:val="006573FA"/>
    <w:rsid w:val="00661087"/>
    <w:rsid w:val="00663339"/>
    <w:rsid w:val="00667175"/>
    <w:rsid w:val="00671958"/>
    <w:rsid w:val="00671F0F"/>
    <w:rsid w:val="00672A4A"/>
    <w:rsid w:val="00681AC6"/>
    <w:rsid w:val="0068642D"/>
    <w:rsid w:val="006A02B3"/>
    <w:rsid w:val="006A0825"/>
    <w:rsid w:val="006A70A0"/>
    <w:rsid w:val="006A7C97"/>
    <w:rsid w:val="006B4FCF"/>
    <w:rsid w:val="006B609D"/>
    <w:rsid w:val="006D3383"/>
    <w:rsid w:val="006D4D62"/>
    <w:rsid w:val="006D66FF"/>
    <w:rsid w:val="006E3377"/>
    <w:rsid w:val="006E4045"/>
    <w:rsid w:val="006E4C54"/>
    <w:rsid w:val="006E4F79"/>
    <w:rsid w:val="006E64CD"/>
    <w:rsid w:val="006E7DD1"/>
    <w:rsid w:val="006F63A8"/>
    <w:rsid w:val="00702792"/>
    <w:rsid w:val="0070379A"/>
    <w:rsid w:val="00703A94"/>
    <w:rsid w:val="00704675"/>
    <w:rsid w:val="00707E2B"/>
    <w:rsid w:val="007106A0"/>
    <w:rsid w:val="00712A10"/>
    <w:rsid w:val="00715CFF"/>
    <w:rsid w:val="0072122F"/>
    <w:rsid w:val="00721806"/>
    <w:rsid w:val="00724230"/>
    <w:rsid w:val="007272B1"/>
    <w:rsid w:val="00746EF8"/>
    <w:rsid w:val="00747428"/>
    <w:rsid w:val="007478CB"/>
    <w:rsid w:val="00752180"/>
    <w:rsid w:val="007549F8"/>
    <w:rsid w:val="00771E0E"/>
    <w:rsid w:val="0077390F"/>
    <w:rsid w:val="00773A91"/>
    <w:rsid w:val="00777A8C"/>
    <w:rsid w:val="00777CEF"/>
    <w:rsid w:val="00790D64"/>
    <w:rsid w:val="00795EDB"/>
    <w:rsid w:val="00797711"/>
    <w:rsid w:val="00797C58"/>
    <w:rsid w:val="007A7FAC"/>
    <w:rsid w:val="007B0510"/>
    <w:rsid w:val="007B4608"/>
    <w:rsid w:val="007B62C0"/>
    <w:rsid w:val="007C1539"/>
    <w:rsid w:val="007C32B3"/>
    <w:rsid w:val="007C50A4"/>
    <w:rsid w:val="007C6948"/>
    <w:rsid w:val="007D356A"/>
    <w:rsid w:val="007D3AE7"/>
    <w:rsid w:val="007D4629"/>
    <w:rsid w:val="007D64B1"/>
    <w:rsid w:val="007D668D"/>
    <w:rsid w:val="007E0529"/>
    <w:rsid w:val="007E167F"/>
    <w:rsid w:val="007E4188"/>
    <w:rsid w:val="007E4F25"/>
    <w:rsid w:val="007E55D1"/>
    <w:rsid w:val="007E60C7"/>
    <w:rsid w:val="007E7F68"/>
    <w:rsid w:val="007F1F07"/>
    <w:rsid w:val="007F2489"/>
    <w:rsid w:val="007F6117"/>
    <w:rsid w:val="007F6874"/>
    <w:rsid w:val="00801557"/>
    <w:rsid w:val="00802971"/>
    <w:rsid w:val="008046E3"/>
    <w:rsid w:val="00804BC4"/>
    <w:rsid w:val="00804E60"/>
    <w:rsid w:val="0081073E"/>
    <w:rsid w:val="00817D3B"/>
    <w:rsid w:val="00817D83"/>
    <w:rsid w:val="008239C3"/>
    <w:rsid w:val="0082591E"/>
    <w:rsid w:val="00831A16"/>
    <w:rsid w:val="0084031B"/>
    <w:rsid w:val="0084626A"/>
    <w:rsid w:val="00846EBD"/>
    <w:rsid w:val="0084729F"/>
    <w:rsid w:val="00854091"/>
    <w:rsid w:val="00855E77"/>
    <w:rsid w:val="008713E2"/>
    <w:rsid w:val="00871A3E"/>
    <w:rsid w:val="0088253C"/>
    <w:rsid w:val="00887484"/>
    <w:rsid w:val="008876B2"/>
    <w:rsid w:val="00893D76"/>
    <w:rsid w:val="008A402F"/>
    <w:rsid w:val="008A6AB1"/>
    <w:rsid w:val="008B0F2C"/>
    <w:rsid w:val="008B3D61"/>
    <w:rsid w:val="008C1616"/>
    <w:rsid w:val="008C43D7"/>
    <w:rsid w:val="008C6BD4"/>
    <w:rsid w:val="008D091B"/>
    <w:rsid w:val="008D6E17"/>
    <w:rsid w:val="008D759F"/>
    <w:rsid w:val="008D7AE4"/>
    <w:rsid w:val="008E0030"/>
    <w:rsid w:val="008E08D7"/>
    <w:rsid w:val="008E25CC"/>
    <w:rsid w:val="008E4EBC"/>
    <w:rsid w:val="008E643C"/>
    <w:rsid w:val="008F2163"/>
    <w:rsid w:val="008F4250"/>
    <w:rsid w:val="008F4FF6"/>
    <w:rsid w:val="008F7692"/>
    <w:rsid w:val="00904A01"/>
    <w:rsid w:val="009057B3"/>
    <w:rsid w:val="00910F8F"/>
    <w:rsid w:val="00917029"/>
    <w:rsid w:val="009174C4"/>
    <w:rsid w:val="00922BF9"/>
    <w:rsid w:val="009249C5"/>
    <w:rsid w:val="0092548F"/>
    <w:rsid w:val="009353FD"/>
    <w:rsid w:val="00947C9F"/>
    <w:rsid w:val="00957E07"/>
    <w:rsid w:val="00962397"/>
    <w:rsid w:val="009627BD"/>
    <w:rsid w:val="00963D4A"/>
    <w:rsid w:val="00964629"/>
    <w:rsid w:val="009656A2"/>
    <w:rsid w:val="009768C9"/>
    <w:rsid w:val="009773B3"/>
    <w:rsid w:val="00981ED2"/>
    <w:rsid w:val="00987554"/>
    <w:rsid w:val="0099388D"/>
    <w:rsid w:val="009A202A"/>
    <w:rsid w:val="009A449A"/>
    <w:rsid w:val="009B19CB"/>
    <w:rsid w:val="009B433F"/>
    <w:rsid w:val="009B62EA"/>
    <w:rsid w:val="009B6C6D"/>
    <w:rsid w:val="009C1035"/>
    <w:rsid w:val="009C28DE"/>
    <w:rsid w:val="009C291F"/>
    <w:rsid w:val="009C4D38"/>
    <w:rsid w:val="009C66C4"/>
    <w:rsid w:val="009D1D24"/>
    <w:rsid w:val="009D3649"/>
    <w:rsid w:val="009D73FA"/>
    <w:rsid w:val="009E1772"/>
    <w:rsid w:val="009E305A"/>
    <w:rsid w:val="009E622F"/>
    <w:rsid w:val="009F11EA"/>
    <w:rsid w:val="009F1E26"/>
    <w:rsid w:val="009F213E"/>
    <w:rsid w:val="009F32AF"/>
    <w:rsid w:val="00A00132"/>
    <w:rsid w:val="00A0718B"/>
    <w:rsid w:val="00A07496"/>
    <w:rsid w:val="00A10F0D"/>
    <w:rsid w:val="00A146E4"/>
    <w:rsid w:val="00A20264"/>
    <w:rsid w:val="00A22CCD"/>
    <w:rsid w:val="00A234FD"/>
    <w:rsid w:val="00A25431"/>
    <w:rsid w:val="00A255FF"/>
    <w:rsid w:val="00A25926"/>
    <w:rsid w:val="00A25F40"/>
    <w:rsid w:val="00A2635D"/>
    <w:rsid w:val="00A3216D"/>
    <w:rsid w:val="00A3425A"/>
    <w:rsid w:val="00A34280"/>
    <w:rsid w:val="00A34D46"/>
    <w:rsid w:val="00A35B03"/>
    <w:rsid w:val="00A44FFC"/>
    <w:rsid w:val="00A508FD"/>
    <w:rsid w:val="00A53738"/>
    <w:rsid w:val="00A5477B"/>
    <w:rsid w:val="00A54AD5"/>
    <w:rsid w:val="00A54B5E"/>
    <w:rsid w:val="00A57922"/>
    <w:rsid w:val="00A60465"/>
    <w:rsid w:val="00A60BD7"/>
    <w:rsid w:val="00A61150"/>
    <w:rsid w:val="00A61C5D"/>
    <w:rsid w:val="00A638F0"/>
    <w:rsid w:val="00A65119"/>
    <w:rsid w:val="00A74F32"/>
    <w:rsid w:val="00A871EB"/>
    <w:rsid w:val="00A909F0"/>
    <w:rsid w:val="00A90B0B"/>
    <w:rsid w:val="00A93762"/>
    <w:rsid w:val="00A954D3"/>
    <w:rsid w:val="00A964EC"/>
    <w:rsid w:val="00AA089C"/>
    <w:rsid w:val="00AA31A8"/>
    <w:rsid w:val="00AA33AD"/>
    <w:rsid w:val="00AA6546"/>
    <w:rsid w:val="00AA6CB7"/>
    <w:rsid w:val="00AA6FCD"/>
    <w:rsid w:val="00AB6C51"/>
    <w:rsid w:val="00AC1809"/>
    <w:rsid w:val="00AC3329"/>
    <w:rsid w:val="00AC4EAA"/>
    <w:rsid w:val="00AC534B"/>
    <w:rsid w:val="00AC76B6"/>
    <w:rsid w:val="00AD2F9A"/>
    <w:rsid w:val="00AD3F4A"/>
    <w:rsid w:val="00AD5403"/>
    <w:rsid w:val="00AE02B4"/>
    <w:rsid w:val="00AE5F3D"/>
    <w:rsid w:val="00AE6C10"/>
    <w:rsid w:val="00AF161D"/>
    <w:rsid w:val="00AF31D6"/>
    <w:rsid w:val="00AF5636"/>
    <w:rsid w:val="00B026FB"/>
    <w:rsid w:val="00B05286"/>
    <w:rsid w:val="00B05E67"/>
    <w:rsid w:val="00B10CF6"/>
    <w:rsid w:val="00B130DB"/>
    <w:rsid w:val="00B144E9"/>
    <w:rsid w:val="00B15C32"/>
    <w:rsid w:val="00B15C66"/>
    <w:rsid w:val="00B17464"/>
    <w:rsid w:val="00B17FBC"/>
    <w:rsid w:val="00B2261A"/>
    <w:rsid w:val="00B302D0"/>
    <w:rsid w:val="00B350EF"/>
    <w:rsid w:val="00B37254"/>
    <w:rsid w:val="00B37420"/>
    <w:rsid w:val="00B414CC"/>
    <w:rsid w:val="00B4170C"/>
    <w:rsid w:val="00B41B3A"/>
    <w:rsid w:val="00B4277B"/>
    <w:rsid w:val="00B43526"/>
    <w:rsid w:val="00B43A3D"/>
    <w:rsid w:val="00B447DF"/>
    <w:rsid w:val="00B44C62"/>
    <w:rsid w:val="00B56C85"/>
    <w:rsid w:val="00B62770"/>
    <w:rsid w:val="00B7062F"/>
    <w:rsid w:val="00B716EA"/>
    <w:rsid w:val="00B73D48"/>
    <w:rsid w:val="00B75020"/>
    <w:rsid w:val="00B82591"/>
    <w:rsid w:val="00B8346D"/>
    <w:rsid w:val="00B87C22"/>
    <w:rsid w:val="00B91EEC"/>
    <w:rsid w:val="00B93987"/>
    <w:rsid w:val="00BA10E6"/>
    <w:rsid w:val="00BA15BA"/>
    <w:rsid w:val="00BA4EDD"/>
    <w:rsid w:val="00BA5BD8"/>
    <w:rsid w:val="00BA7F0A"/>
    <w:rsid w:val="00BB4736"/>
    <w:rsid w:val="00BB487D"/>
    <w:rsid w:val="00BB55FD"/>
    <w:rsid w:val="00BB59A7"/>
    <w:rsid w:val="00BB59BE"/>
    <w:rsid w:val="00BC07BE"/>
    <w:rsid w:val="00BC4160"/>
    <w:rsid w:val="00BC5442"/>
    <w:rsid w:val="00BC5826"/>
    <w:rsid w:val="00BC71D4"/>
    <w:rsid w:val="00BD02B4"/>
    <w:rsid w:val="00BD1853"/>
    <w:rsid w:val="00BE1732"/>
    <w:rsid w:val="00BE319B"/>
    <w:rsid w:val="00BE6B45"/>
    <w:rsid w:val="00BF1823"/>
    <w:rsid w:val="00BF3059"/>
    <w:rsid w:val="00BF6A0C"/>
    <w:rsid w:val="00C009FA"/>
    <w:rsid w:val="00C01D58"/>
    <w:rsid w:val="00C03D1D"/>
    <w:rsid w:val="00C05A3A"/>
    <w:rsid w:val="00C06446"/>
    <w:rsid w:val="00C12A03"/>
    <w:rsid w:val="00C179E2"/>
    <w:rsid w:val="00C21EFE"/>
    <w:rsid w:val="00C22117"/>
    <w:rsid w:val="00C230AD"/>
    <w:rsid w:val="00C25001"/>
    <w:rsid w:val="00C30737"/>
    <w:rsid w:val="00C3246D"/>
    <w:rsid w:val="00C364E8"/>
    <w:rsid w:val="00C42F4C"/>
    <w:rsid w:val="00C46F5A"/>
    <w:rsid w:val="00C542D9"/>
    <w:rsid w:val="00C562EE"/>
    <w:rsid w:val="00C62EE5"/>
    <w:rsid w:val="00C659F8"/>
    <w:rsid w:val="00C702CD"/>
    <w:rsid w:val="00C7610D"/>
    <w:rsid w:val="00C83C1B"/>
    <w:rsid w:val="00C866F5"/>
    <w:rsid w:val="00C95D8D"/>
    <w:rsid w:val="00C9621B"/>
    <w:rsid w:val="00C9743B"/>
    <w:rsid w:val="00CA2642"/>
    <w:rsid w:val="00CA3690"/>
    <w:rsid w:val="00CA599F"/>
    <w:rsid w:val="00CA638E"/>
    <w:rsid w:val="00CA6E1A"/>
    <w:rsid w:val="00CA751D"/>
    <w:rsid w:val="00CA789C"/>
    <w:rsid w:val="00CB2583"/>
    <w:rsid w:val="00CB44C3"/>
    <w:rsid w:val="00CC0A0B"/>
    <w:rsid w:val="00CC12D0"/>
    <w:rsid w:val="00CC1CAD"/>
    <w:rsid w:val="00CC322C"/>
    <w:rsid w:val="00CC3837"/>
    <w:rsid w:val="00CC634A"/>
    <w:rsid w:val="00CC63BC"/>
    <w:rsid w:val="00CD00B8"/>
    <w:rsid w:val="00CD13B3"/>
    <w:rsid w:val="00CD2187"/>
    <w:rsid w:val="00CD72DF"/>
    <w:rsid w:val="00CD74BD"/>
    <w:rsid w:val="00CE1036"/>
    <w:rsid w:val="00CE239B"/>
    <w:rsid w:val="00CE3BA0"/>
    <w:rsid w:val="00CF54D3"/>
    <w:rsid w:val="00D018F0"/>
    <w:rsid w:val="00D02044"/>
    <w:rsid w:val="00D03930"/>
    <w:rsid w:val="00D0513E"/>
    <w:rsid w:val="00D05F18"/>
    <w:rsid w:val="00D105F0"/>
    <w:rsid w:val="00D111D7"/>
    <w:rsid w:val="00D30668"/>
    <w:rsid w:val="00D378CC"/>
    <w:rsid w:val="00D40076"/>
    <w:rsid w:val="00D50B0B"/>
    <w:rsid w:val="00D51816"/>
    <w:rsid w:val="00D53CA7"/>
    <w:rsid w:val="00D618F5"/>
    <w:rsid w:val="00D62050"/>
    <w:rsid w:val="00D62D50"/>
    <w:rsid w:val="00D6557D"/>
    <w:rsid w:val="00D65EAA"/>
    <w:rsid w:val="00D720D1"/>
    <w:rsid w:val="00D76161"/>
    <w:rsid w:val="00D76290"/>
    <w:rsid w:val="00D76AA4"/>
    <w:rsid w:val="00D80191"/>
    <w:rsid w:val="00D84E23"/>
    <w:rsid w:val="00D933DA"/>
    <w:rsid w:val="00D9384C"/>
    <w:rsid w:val="00D976E8"/>
    <w:rsid w:val="00D979E7"/>
    <w:rsid w:val="00DA185A"/>
    <w:rsid w:val="00DA6B5C"/>
    <w:rsid w:val="00DA750B"/>
    <w:rsid w:val="00DB3C97"/>
    <w:rsid w:val="00DB6017"/>
    <w:rsid w:val="00DB6EC8"/>
    <w:rsid w:val="00DC183F"/>
    <w:rsid w:val="00DC2924"/>
    <w:rsid w:val="00DC2F6B"/>
    <w:rsid w:val="00DC31D8"/>
    <w:rsid w:val="00DC3CD5"/>
    <w:rsid w:val="00DC4FE8"/>
    <w:rsid w:val="00DC72AE"/>
    <w:rsid w:val="00DD130D"/>
    <w:rsid w:val="00DD33CD"/>
    <w:rsid w:val="00DD6474"/>
    <w:rsid w:val="00DE510C"/>
    <w:rsid w:val="00DF04A0"/>
    <w:rsid w:val="00DF4E14"/>
    <w:rsid w:val="00E026E5"/>
    <w:rsid w:val="00E0644D"/>
    <w:rsid w:val="00E15949"/>
    <w:rsid w:val="00E20CAC"/>
    <w:rsid w:val="00E215D5"/>
    <w:rsid w:val="00E22614"/>
    <w:rsid w:val="00E2749B"/>
    <w:rsid w:val="00E30F45"/>
    <w:rsid w:val="00E349DA"/>
    <w:rsid w:val="00E37E52"/>
    <w:rsid w:val="00E400FB"/>
    <w:rsid w:val="00E42700"/>
    <w:rsid w:val="00E43CDF"/>
    <w:rsid w:val="00E44503"/>
    <w:rsid w:val="00E5169C"/>
    <w:rsid w:val="00E5421F"/>
    <w:rsid w:val="00E57FDA"/>
    <w:rsid w:val="00E636EA"/>
    <w:rsid w:val="00E64197"/>
    <w:rsid w:val="00E657C5"/>
    <w:rsid w:val="00E73D86"/>
    <w:rsid w:val="00E805B4"/>
    <w:rsid w:val="00E81EDA"/>
    <w:rsid w:val="00E8647E"/>
    <w:rsid w:val="00E90332"/>
    <w:rsid w:val="00E91250"/>
    <w:rsid w:val="00E9144C"/>
    <w:rsid w:val="00EA2177"/>
    <w:rsid w:val="00EA264B"/>
    <w:rsid w:val="00EA2951"/>
    <w:rsid w:val="00EA2B72"/>
    <w:rsid w:val="00EA57B5"/>
    <w:rsid w:val="00EA64D4"/>
    <w:rsid w:val="00EB14FC"/>
    <w:rsid w:val="00EB17A9"/>
    <w:rsid w:val="00EB6EC0"/>
    <w:rsid w:val="00EE2E1A"/>
    <w:rsid w:val="00EE32B6"/>
    <w:rsid w:val="00EF17D2"/>
    <w:rsid w:val="00EF2BFB"/>
    <w:rsid w:val="00EF4A43"/>
    <w:rsid w:val="00F02F42"/>
    <w:rsid w:val="00F030B1"/>
    <w:rsid w:val="00F07361"/>
    <w:rsid w:val="00F10D1B"/>
    <w:rsid w:val="00F17B71"/>
    <w:rsid w:val="00F2098C"/>
    <w:rsid w:val="00F21C23"/>
    <w:rsid w:val="00F21F66"/>
    <w:rsid w:val="00F27920"/>
    <w:rsid w:val="00F305A5"/>
    <w:rsid w:val="00F311E0"/>
    <w:rsid w:val="00F31FB5"/>
    <w:rsid w:val="00F33A08"/>
    <w:rsid w:val="00F34949"/>
    <w:rsid w:val="00F40882"/>
    <w:rsid w:val="00F4256F"/>
    <w:rsid w:val="00F4308E"/>
    <w:rsid w:val="00F43B34"/>
    <w:rsid w:val="00F51299"/>
    <w:rsid w:val="00F5182E"/>
    <w:rsid w:val="00F53701"/>
    <w:rsid w:val="00F576FF"/>
    <w:rsid w:val="00F72592"/>
    <w:rsid w:val="00F72E33"/>
    <w:rsid w:val="00F73911"/>
    <w:rsid w:val="00F75359"/>
    <w:rsid w:val="00F81BFC"/>
    <w:rsid w:val="00F8489A"/>
    <w:rsid w:val="00F8712B"/>
    <w:rsid w:val="00F942F3"/>
    <w:rsid w:val="00F951DA"/>
    <w:rsid w:val="00FA2D82"/>
    <w:rsid w:val="00FA466C"/>
    <w:rsid w:val="00FA46EF"/>
    <w:rsid w:val="00FB0E22"/>
    <w:rsid w:val="00FB3E2E"/>
    <w:rsid w:val="00FB62A3"/>
    <w:rsid w:val="00FB646E"/>
    <w:rsid w:val="00FC092E"/>
    <w:rsid w:val="00FC1C54"/>
    <w:rsid w:val="00FC4ED6"/>
    <w:rsid w:val="00FC65A0"/>
    <w:rsid w:val="00FC76AC"/>
    <w:rsid w:val="00FD1F1B"/>
    <w:rsid w:val="00FE177D"/>
    <w:rsid w:val="00FE5080"/>
    <w:rsid w:val="00FF3B70"/>
    <w:rsid w:val="00FF5C9A"/>
    <w:rsid w:val="012CD263"/>
    <w:rsid w:val="01363E6C"/>
    <w:rsid w:val="0165E6A8"/>
    <w:rsid w:val="02F0D66D"/>
    <w:rsid w:val="03B03096"/>
    <w:rsid w:val="03C5C6C3"/>
    <w:rsid w:val="03F001D5"/>
    <w:rsid w:val="04A111E3"/>
    <w:rsid w:val="057F46D7"/>
    <w:rsid w:val="059B7071"/>
    <w:rsid w:val="05CC24E3"/>
    <w:rsid w:val="05D419E4"/>
    <w:rsid w:val="0724DF3B"/>
    <w:rsid w:val="0745AC99"/>
    <w:rsid w:val="079F082F"/>
    <w:rsid w:val="07D0BF52"/>
    <w:rsid w:val="08488ADE"/>
    <w:rsid w:val="08E69F44"/>
    <w:rsid w:val="09934D12"/>
    <w:rsid w:val="09EC5F49"/>
    <w:rsid w:val="09F9548B"/>
    <w:rsid w:val="0B0EA8C0"/>
    <w:rsid w:val="0B56BC14"/>
    <w:rsid w:val="0C63C386"/>
    <w:rsid w:val="0C91D53A"/>
    <w:rsid w:val="0C937A7A"/>
    <w:rsid w:val="0C9D4ACF"/>
    <w:rsid w:val="0E3F27FD"/>
    <w:rsid w:val="0ECA349E"/>
    <w:rsid w:val="0ECA4C4E"/>
    <w:rsid w:val="0ECCA21C"/>
    <w:rsid w:val="0F017AC3"/>
    <w:rsid w:val="0F1C92C4"/>
    <w:rsid w:val="107C19E8"/>
    <w:rsid w:val="11AA67D0"/>
    <w:rsid w:val="11C20335"/>
    <w:rsid w:val="120111C7"/>
    <w:rsid w:val="12F31FFE"/>
    <w:rsid w:val="147E657B"/>
    <w:rsid w:val="15956FBE"/>
    <w:rsid w:val="15D93EBE"/>
    <w:rsid w:val="167E2B2B"/>
    <w:rsid w:val="1748FD8B"/>
    <w:rsid w:val="17DBD9FC"/>
    <w:rsid w:val="19ADD795"/>
    <w:rsid w:val="1A06A00D"/>
    <w:rsid w:val="1A736D44"/>
    <w:rsid w:val="1AD57FF5"/>
    <w:rsid w:val="1C19373F"/>
    <w:rsid w:val="1C2C251F"/>
    <w:rsid w:val="1CBC72CF"/>
    <w:rsid w:val="1CD1CF3E"/>
    <w:rsid w:val="1D05C859"/>
    <w:rsid w:val="1E2277CA"/>
    <w:rsid w:val="1E6E9044"/>
    <w:rsid w:val="1E760067"/>
    <w:rsid w:val="1F1E2FA2"/>
    <w:rsid w:val="1F6C6B9C"/>
    <w:rsid w:val="1FF49CB6"/>
    <w:rsid w:val="20CFDF96"/>
    <w:rsid w:val="21D27C0C"/>
    <w:rsid w:val="221681A4"/>
    <w:rsid w:val="22CC9EF5"/>
    <w:rsid w:val="23758104"/>
    <w:rsid w:val="27C93EC7"/>
    <w:rsid w:val="28325192"/>
    <w:rsid w:val="2840BDE2"/>
    <w:rsid w:val="28A235F2"/>
    <w:rsid w:val="28ED56BF"/>
    <w:rsid w:val="292CA1EC"/>
    <w:rsid w:val="2A027C99"/>
    <w:rsid w:val="2A8E10D4"/>
    <w:rsid w:val="2ABA0EF2"/>
    <w:rsid w:val="2B94DB3F"/>
    <w:rsid w:val="2BD709C4"/>
    <w:rsid w:val="2CAAC8AD"/>
    <w:rsid w:val="2D194D37"/>
    <w:rsid w:val="2D4E65BF"/>
    <w:rsid w:val="2D9698DE"/>
    <w:rsid w:val="2DC81360"/>
    <w:rsid w:val="30157DC6"/>
    <w:rsid w:val="3158D556"/>
    <w:rsid w:val="31DAC643"/>
    <w:rsid w:val="320E3D7C"/>
    <w:rsid w:val="3249915B"/>
    <w:rsid w:val="32DB6919"/>
    <w:rsid w:val="340B5E11"/>
    <w:rsid w:val="341C8FEA"/>
    <w:rsid w:val="34DD3225"/>
    <w:rsid w:val="356506D5"/>
    <w:rsid w:val="35A17322"/>
    <w:rsid w:val="36E9ED04"/>
    <w:rsid w:val="37079126"/>
    <w:rsid w:val="3732F9CB"/>
    <w:rsid w:val="37706DC9"/>
    <w:rsid w:val="3771ED98"/>
    <w:rsid w:val="37BC28AF"/>
    <w:rsid w:val="3A7A976B"/>
    <w:rsid w:val="3CC315D7"/>
    <w:rsid w:val="4105CAB6"/>
    <w:rsid w:val="412243CB"/>
    <w:rsid w:val="414E17B7"/>
    <w:rsid w:val="41723DCC"/>
    <w:rsid w:val="417A0569"/>
    <w:rsid w:val="41DF59F5"/>
    <w:rsid w:val="422B7402"/>
    <w:rsid w:val="4252B581"/>
    <w:rsid w:val="4259CBD3"/>
    <w:rsid w:val="4263FA85"/>
    <w:rsid w:val="426D3FBE"/>
    <w:rsid w:val="42967808"/>
    <w:rsid w:val="42FB342B"/>
    <w:rsid w:val="44561C2F"/>
    <w:rsid w:val="44924DC6"/>
    <w:rsid w:val="44C38F65"/>
    <w:rsid w:val="44D072E2"/>
    <w:rsid w:val="454ABA80"/>
    <w:rsid w:val="458D2761"/>
    <w:rsid w:val="45DE658A"/>
    <w:rsid w:val="46C289D6"/>
    <w:rsid w:val="4743660B"/>
    <w:rsid w:val="474C4EE4"/>
    <w:rsid w:val="489C2C3B"/>
    <w:rsid w:val="4901407B"/>
    <w:rsid w:val="4A28C4A2"/>
    <w:rsid w:val="4AD1A5A1"/>
    <w:rsid w:val="4B1F0B6E"/>
    <w:rsid w:val="4B5703E6"/>
    <w:rsid w:val="4B6739B4"/>
    <w:rsid w:val="4CE6501B"/>
    <w:rsid w:val="4E8C6C7A"/>
    <w:rsid w:val="4EEACA38"/>
    <w:rsid w:val="4F7096D8"/>
    <w:rsid w:val="5022B48C"/>
    <w:rsid w:val="51735427"/>
    <w:rsid w:val="51C6142D"/>
    <w:rsid w:val="51D3D4E2"/>
    <w:rsid w:val="5237A1E6"/>
    <w:rsid w:val="5278A5C8"/>
    <w:rsid w:val="540BBFD9"/>
    <w:rsid w:val="548DC6E3"/>
    <w:rsid w:val="551D3C5A"/>
    <w:rsid w:val="552B8E28"/>
    <w:rsid w:val="55FDE002"/>
    <w:rsid w:val="56005E06"/>
    <w:rsid w:val="560948F8"/>
    <w:rsid w:val="56280E68"/>
    <w:rsid w:val="578FDA81"/>
    <w:rsid w:val="57B42BB4"/>
    <w:rsid w:val="57BF27F6"/>
    <w:rsid w:val="581C5EFE"/>
    <w:rsid w:val="58AE6D79"/>
    <w:rsid w:val="595FAED1"/>
    <w:rsid w:val="5A06B812"/>
    <w:rsid w:val="5ADA08CB"/>
    <w:rsid w:val="5C6DD7BD"/>
    <w:rsid w:val="5DA0BC12"/>
    <w:rsid w:val="5E5349CB"/>
    <w:rsid w:val="5EEFF0B2"/>
    <w:rsid w:val="5FB43083"/>
    <w:rsid w:val="6043F434"/>
    <w:rsid w:val="6075C386"/>
    <w:rsid w:val="60A8E4F0"/>
    <w:rsid w:val="625E31BF"/>
    <w:rsid w:val="62711A37"/>
    <w:rsid w:val="6322CCA8"/>
    <w:rsid w:val="63CD125A"/>
    <w:rsid w:val="65348022"/>
    <w:rsid w:val="655D27A8"/>
    <w:rsid w:val="65F5450A"/>
    <w:rsid w:val="67B5F97C"/>
    <w:rsid w:val="686B1155"/>
    <w:rsid w:val="6B570F68"/>
    <w:rsid w:val="6CB18769"/>
    <w:rsid w:val="6D6B9226"/>
    <w:rsid w:val="6D8C0A2B"/>
    <w:rsid w:val="6E8A9380"/>
    <w:rsid w:val="6E9B644C"/>
    <w:rsid w:val="6F48F58A"/>
    <w:rsid w:val="6FD87A69"/>
    <w:rsid w:val="6FF17342"/>
    <w:rsid w:val="706630B3"/>
    <w:rsid w:val="713C2FC7"/>
    <w:rsid w:val="72517AB8"/>
    <w:rsid w:val="72643F21"/>
    <w:rsid w:val="73A32390"/>
    <w:rsid w:val="73B1B1BD"/>
    <w:rsid w:val="73F33389"/>
    <w:rsid w:val="74ED3B77"/>
    <w:rsid w:val="76426555"/>
    <w:rsid w:val="775E5362"/>
    <w:rsid w:val="77CFE3B0"/>
    <w:rsid w:val="785E5CAB"/>
    <w:rsid w:val="7AB2F3EA"/>
    <w:rsid w:val="7AC17837"/>
    <w:rsid w:val="7AEF1CD5"/>
    <w:rsid w:val="7C7C96DD"/>
    <w:rsid w:val="7CD72211"/>
    <w:rsid w:val="7D9DCF97"/>
    <w:rsid w:val="7F47DB14"/>
    <w:rsid w:val="7F6847B3"/>
    <w:rsid w:val="7FC1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238EC"/>
  <w15:chartTrackingRefBased/>
  <w15:docId w15:val="{5D5E8A7F-76C2-4F98-9FB0-DB5A6A15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34A"/>
    <w:pPr>
      <w:widowControl w:val="0"/>
      <w:spacing w:before="240" w:after="0" w:line="259" w:lineRule="auto"/>
    </w:pPr>
    <w:rPr>
      <w:rFonts w:ascii="Aptos Display" w:hAnsi="Aptos Display" w:eastAsia="IBM Plex Sans Medium" w:cs="Arial"/>
      <w:color w:val="000000" w:themeColor="text1"/>
      <w:kern w:val="0"/>
      <w:sz w:val="22"/>
      <w:szCs w:val="22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3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4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aps/>
      <w:color w:val="0F4761" w:themeColor="accent1" w:themeShade="B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63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C634A"/>
    <w:rPr>
      <w:rFonts w:asciiTheme="majorHAnsi" w:hAnsiTheme="majorHAnsi" w:eastAsiaTheme="majorEastAsia" w:cstheme="majorBidi"/>
      <w:caps/>
      <w:color w:val="0F4761" w:themeColor="accent1" w:themeShade="BF"/>
      <w:kern w:val="0"/>
      <w:sz w:val="36"/>
      <w:szCs w:val="32"/>
      <w:lang w:eastAsia="en-ZA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63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63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63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63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63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63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6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3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63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3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3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6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3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634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8874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7484"/>
    <w:rPr>
      <w:rFonts w:ascii="Aptos Display" w:hAnsi="Aptos Display" w:eastAsia="IBM Plex Sans Medium" w:cs="Arial"/>
      <w:color w:val="000000" w:themeColor="text1"/>
      <w:kern w:val="0"/>
      <w:sz w:val="20"/>
      <w:szCs w:val="20"/>
      <w:lang w:eastAsia="en-Z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74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E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5E67"/>
    <w:rPr>
      <w:rFonts w:ascii="Aptos Display" w:hAnsi="Aptos Display" w:eastAsia="IBM Plex Sans Medium" w:cs="Arial"/>
      <w:b/>
      <w:bCs/>
      <w:color w:val="000000" w:themeColor="text1"/>
      <w:kern w:val="0"/>
      <w:sz w:val="20"/>
      <w:szCs w:val="20"/>
      <w:lang w:eastAsia="en-ZA"/>
      <w14:ligatures w14:val="none"/>
    </w:rPr>
  </w:style>
  <w:style w:type="paragraph" w:styleId="Default" w:customStyle="1">
    <w:name w:val="Default"/>
    <w:rsid w:val="00DC1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7D0BF52"/>
    <w:rPr>
      <w:color w:val="467886"/>
      <w:u w:val="single"/>
    </w:rPr>
  </w:style>
  <w:style w:type="character" w:styleId="PlaceholderText">
    <w:name w:val="Placeholder Text"/>
    <w:basedOn w:val="DefaultParagraphFont"/>
    <w:uiPriority w:val="99"/>
    <w:semiHidden/>
    <w:rsid w:val="00293E16"/>
    <w:rPr>
      <w:color w:val="666666"/>
    </w:rPr>
  </w:style>
  <w:style w:type="paragraph" w:styleId="Revision">
    <w:name w:val="Revision"/>
    <w:hidden/>
    <w:uiPriority w:val="99"/>
    <w:semiHidden/>
    <w:rsid w:val="00D40076"/>
    <w:pPr>
      <w:spacing w:after="0" w:line="240" w:lineRule="auto"/>
    </w:pPr>
    <w:rPr>
      <w:rFonts w:ascii="Aptos Display" w:hAnsi="Aptos Display" w:eastAsia="IBM Plex Sans Medium" w:cs="Arial"/>
      <w:color w:val="000000" w:themeColor="text1"/>
      <w:kern w:val="0"/>
      <w:sz w:val="22"/>
      <w:szCs w:val="22"/>
      <w:lang w:eastAsia="en-Z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17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7C28"/>
    <w:pPr>
      <w:tabs>
        <w:tab w:val="center" w:pos="4680"/>
        <w:tab w:val="right" w:pos="9360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7C28"/>
    <w:rPr>
      <w:rFonts w:ascii="Aptos Display" w:hAnsi="Aptos Display" w:eastAsia="IBM Plex Sans Medium" w:cs="Arial"/>
      <w:color w:val="000000" w:themeColor="text1"/>
      <w:kern w:val="0"/>
      <w:sz w:val="22"/>
      <w:szCs w:val="22"/>
      <w:lang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7C28"/>
    <w:pPr>
      <w:tabs>
        <w:tab w:val="center" w:pos="4680"/>
        <w:tab w:val="right" w:pos="9360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7C28"/>
    <w:rPr>
      <w:rFonts w:ascii="Aptos Display" w:hAnsi="Aptos Display" w:eastAsia="IBM Plex Sans Medium" w:cs="Arial"/>
      <w:color w:val="000000" w:themeColor="text1"/>
      <w:kern w:val="0"/>
      <w:sz w:val="22"/>
      <w:szCs w:val="22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cchl-ccls.ca/pld-leads/the-leads-framework/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s://www.princeedwardisland.ca/en/information/health-pei/health-pei-2025-2028-strategic-pla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princeedwardisland.ca/en/information/health-pei/health-pei-2025-2028-strategic-plan" TargetMode="Externa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5513DBBD628439674A7D33C4D3A30" ma:contentTypeVersion="14" ma:contentTypeDescription="Create a new document." ma:contentTypeScope="" ma:versionID="c1f377ca24494fe017f94442a1173a93">
  <xsd:schema xmlns:xsd="http://www.w3.org/2001/XMLSchema" xmlns:xs="http://www.w3.org/2001/XMLSchema" xmlns:p="http://schemas.microsoft.com/office/2006/metadata/properties" xmlns:ns2="5af3d005-be74-4d5b-82ea-308f7e6e754e" xmlns:ns3="6c21fedb-2f5e-464f-9606-3519ba9e2868" targetNamespace="http://schemas.microsoft.com/office/2006/metadata/properties" ma:root="true" ma:fieldsID="8889e6c3e2e1edddc86ba70e7cccaa78" ns2:_="" ns3:_="">
    <xsd:import namespace="5af3d005-be74-4d5b-82ea-308f7e6e754e"/>
    <xsd:import namespace="6c21fedb-2f5e-464f-9606-3519ba9e2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3d005-be74-4d5b-82ea-308f7e6e7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d5b5f-547a-43f3-bc0e-b0144fba3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1fedb-2f5e-464f-9606-3519ba9e28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238f9-a0af-490a-9699-47a308d4c3be}" ma:internalName="TaxCatchAll" ma:showField="CatchAllData" ma:web="6c21fedb-2f5e-464f-9606-3519ba9e2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3d005-be74-4d5b-82ea-308f7e6e754e">
      <Terms xmlns="http://schemas.microsoft.com/office/infopath/2007/PartnerControls"/>
    </lcf76f155ced4ddcb4097134ff3c332f>
    <TaxCatchAll xmlns="6c21fedb-2f5e-464f-9606-3519ba9e2868" xsi:nil="true"/>
  </documentManagement>
</p:properties>
</file>

<file path=customXml/itemProps1.xml><?xml version="1.0" encoding="utf-8"?>
<ds:datastoreItem xmlns:ds="http://schemas.openxmlformats.org/officeDocument/2006/customXml" ds:itemID="{234D275A-C624-4607-9A3F-3FE884BB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3d005-be74-4d5b-82ea-308f7e6e754e"/>
    <ds:schemaRef ds:uri="6c21fedb-2f5e-464f-9606-3519ba9e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4D0D3-7ADE-4AC9-8703-AEFAF77D4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3640C-1560-47C5-BB96-A86A5894C38D}">
  <ds:schemaRefs>
    <ds:schemaRef ds:uri="http://schemas.microsoft.com/office/2006/metadata/properties"/>
    <ds:schemaRef ds:uri="http://schemas.microsoft.com/office/infopath/2007/PartnerControls"/>
    <ds:schemaRef ds:uri="5af3d005-be74-4d5b-82ea-308f7e6e754e"/>
    <ds:schemaRef ds:uri="6c21fedb-2f5e-464f-9606-3519ba9e286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Glenn Saldanha</dc:creator>
  <keywords/>
  <dc:description/>
  <lastModifiedBy>Olivia McGarry</lastModifiedBy>
  <revision>3</revision>
  <lastPrinted>2026-06-18T01:12:00.0000000Z</lastPrinted>
  <dcterms:created xsi:type="dcterms:W3CDTF">2026-07-07T16:21:00.0000000Z</dcterms:created>
  <dcterms:modified xsi:type="dcterms:W3CDTF">2026-07-08T18:14:38.5061091Z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8d056535-eb19-4050-92a2-9557371c8eb9</vt:lpwstr>
  </property>
  <property fmtid="{D5CDD505-2E9C-101B-9397-08002B2CF9AE}" pid="3" name="ContentTypeId">
    <vt:lpwstr>0x010100CB35513DBBD628439674A7D33C4D3A30</vt:lpwstr>
  </property>
  <property fmtid="{D5CDD505-2E9C-101B-9397-08002B2CF9AE}" pid="4" name="MediaServiceImageTags">
    <vt:lpwstr/>
  </property>
</Properties>
</file>